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Normal"/>
        <w:tblW w:w="0" w:type="auto"/>
        <w:tblInd w:w="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2"/>
        <w:gridCol w:w="850"/>
        <w:gridCol w:w="1278"/>
        <w:gridCol w:w="992"/>
        <w:gridCol w:w="947"/>
        <w:gridCol w:w="615"/>
        <w:gridCol w:w="123"/>
        <w:gridCol w:w="206"/>
        <w:gridCol w:w="946"/>
        <w:gridCol w:w="426"/>
        <w:gridCol w:w="977"/>
        <w:gridCol w:w="1400"/>
      </w:tblGrid>
      <w:tr w:rsidR="00F958A3">
        <w:trPr>
          <w:trHeight w:val="1773"/>
        </w:trPr>
        <w:tc>
          <w:tcPr>
            <w:tcW w:w="9862" w:type="dxa"/>
            <w:gridSpan w:val="12"/>
          </w:tcPr>
          <w:p w:rsidR="00F958A3" w:rsidRDefault="003D54E8">
            <w:pPr>
              <w:pStyle w:val="TableParagraph"/>
              <w:ind w:left="3103" w:right="3100" w:firstLine="38"/>
              <w:jc w:val="both"/>
            </w:pPr>
            <w:r>
              <w:t xml:space="preserve">Al Farabi Kazakh National University Department of International Relations 5В020200 – </w:t>
            </w:r>
            <w:r w:rsidR="007E07F3">
              <w:t xml:space="preserve">Regional studies </w:t>
            </w:r>
          </w:p>
          <w:p w:rsidR="00F958A3" w:rsidRDefault="00F958A3">
            <w:pPr>
              <w:pStyle w:val="TableParagraph"/>
              <w:spacing w:before="7"/>
              <w:rPr>
                <w:rFonts w:ascii="Times New Roman"/>
                <w:sz w:val="21"/>
              </w:rPr>
            </w:pPr>
          </w:p>
          <w:p w:rsidR="00F958A3" w:rsidRDefault="003D54E8">
            <w:pPr>
              <w:pStyle w:val="TableParagraph"/>
              <w:ind w:left="3008" w:right="3009"/>
              <w:jc w:val="center"/>
            </w:pPr>
            <w:r>
              <w:t>Syllabus</w:t>
            </w:r>
          </w:p>
          <w:p w:rsidR="007E07F3" w:rsidRDefault="007E07F3" w:rsidP="005B0121">
            <w:pPr>
              <w:pStyle w:val="TableParagraph"/>
              <w:spacing w:before="6" w:line="252" w:lineRule="exact"/>
              <w:ind w:left="3012" w:right="3009"/>
              <w:jc w:val="center"/>
            </w:pPr>
            <w:r>
              <w:t>Regional security issues and resolution of the Regional conflicts</w:t>
            </w:r>
          </w:p>
          <w:p w:rsidR="00F958A3" w:rsidRDefault="007E07F3" w:rsidP="005B0121">
            <w:pPr>
              <w:pStyle w:val="TableParagraph"/>
              <w:spacing w:before="6" w:line="252" w:lineRule="exact"/>
              <w:ind w:left="3012" w:right="3009"/>
              <w:jc w:val="center"/>
            </w:pPr>
            <w:r w:rsidRPr="007E07F3">
              <w:t xml:space="preserve"> </w:t>
            </w:r>
            <w:r w:rsidR="003D54E8">
              <w:t xml:space="preserve"> Fall term 20</w:t>
            </w:r>
            <w:r w:rsidR="005B0121">
              <w:t>20-2021</w:t>
            </w:r>
          </w:p>
        </w:tc>
      </w:tr>
      <w:tr w:rsidR="00F958A3">
        <w:trPr>
          <w:trHeight w:val="263"/>
        </w:trPr>
        <w:tc>
          <w:tcPr>
            <w:tcW w:w="1102" w:type="dxa"/>
            <w:vMerge w:val="restart"/>
          </w:tcPr>
          <w:p w:rsidR="00F958A3" w:rsidRDefault="003D54E8">
            <w:pPr>
              <w:pStyle w:val="TableParagraph"/>
              <w:ind w:left="107" w:right="194"/>
            </w:pPr>
            <w:r>
              <w:t>Code of the subject</w:t>
            </w:r>
          </w:p>
        </w:tc>
        <w:tc>
          <w:tcPr>
            <w:tcW w:w="2128" w:type="dxa"/>
            <w:gridSpan w:val="2"/>
            <w:vMerge w:val="restart"/>
          </w:tcPr>
          <w:p w:rsidR="00F958A3" w:rsidRDefault="003D54E8">
            <w:pPr>
              <w:pStyle w:val="TableParagraph"/>
              <w:spacing w:line="247" w:lineRule="exact"/>
              <w:ind w:left="104"/>
            </w:pPr>
            <w:r>
              <w:t>Subject name</w:t>
            </w:r>
          </w:p>
        </w:tc>
        <w:tc>
          <w:tcPr>
            <w:tcW w:w="992" w:type="dxa"/>
            <w:vMerge w:val="restart"/>
          </w:tcPr>
          <w:p w:rsidR="00F958A3" w:rsidRDefault="003D54E8">
            <w:pPr>
              <w:pStyle w:val="TableParagraph"/>
              <w:spacing w:line="247" w:lineRule="exact"/>
              <w:ind w:left="103"/>
            </w:pPr>
            <w:r>
              <w:t>Type</w:t>
            </w:r>
          </w:p>
        </w:tc>
        <w:tc>
          <w:tcPr>
            <w:tcW w:w="2837" w:type="dxa"/>
            <w:gridSpan w:val="5"/>
          </w:tcPr>
          <w:p w:rsidR="00F958A3" w:rsidRDefault="003D54E8">
            <w:pPr>
              <w:pStyle w:val="TableParagraph"/>
              <w:spacing w:line="244" w:lineRule="exact"/>
              <w:ind w:left="105"/>
            </w:pPr>
            <w:r>
              <w:t>Number of hours per week</w:t>
            </w:r>
          </w:p>
        </w:tc>
        <w:tc>
          <w:tcPr>
            <w:tcW w:w="1403" w:type="dxa"/>
            <w:gridSpan w:val="2"/>
            <w:vMerge w:val="restart"/>
          </w:tcPr>
          <w:p w:rsidR="00F958A3" w:rsidRDefault="003D54E8">
            <w:pPr>
              <w:pStyle w:val="TableParagraph"/>
              <w:ind w:left="103" w:right="242"/>
            </w:pPr>
            <w:r>
              <w:t>Number of credits</w:t>
            </w:r>
          </w:p>
        </w:tc>
        <w:tc>
          <w:tcPr>
            <w:tcW w:w="1400" w:type="dxa"/>
            <w:vMerge w:val="restart"/>
          </w:tcPr>
          <w:p w:rsidR="00F958A3" w:rsidRDefault="003D54E8">
            <w:pPr>
              <w:pStyle w:val="TableParagraph"/>
              <w:spacing w:line="247" w:lineRule="exact"/>
              <w:ind w:left="100"/>
            </w:pPr>
            <w:r>
              <w:t>ECTS</w:t>
            </w:r>
          </w:p>
        </w:tc>
      </w:tr>
      <w:tr w:rsidR="00F958A3">
        <w:trPr>
          <w:trHeight w:val="506"/>
        </w:trPr>
        <w:tc>
          <w:tcPr>
            <w:tcW w:w="1102" w:type="dxa"/>
            <w:vMerge/>
            <w:tcBorders>
              <w:top w:val="nil"/>
            </w:tcBorders>
          </w:tcPr>
          <w:p w:rsidR="00F958A3" w:rsidRDefault="00F958A3">
            <w:pPr>
              <w:rPr>
                <w:sz w:val="2"/>
                <w:szCs w:val="2"/>
              </w:rPr>
            </w:pPr>
          </w:p>
        </w:tc>
        <w:tc>
          <w:tcPr>
            <w:tcW w:w="2128" w:type="dxa"/>
            <w:gridSpan w:val="2"/>
            <w:vMerge/>
            <w:tcBorders>
              <w:top w:val="nil"/>
            </w:tcBorders>
          </w:tcPr>
          <w:p w:rsidR="00F958A3" w:rsidRDefault="00F958A3">
            <w:pPr>
              <w:rPr>
                <w:sz w:val="2"/>
                <w:szCs w:val="2"/>
              </w:rPr>
            </w:pPr>
          </w:p>
        </w:tc>
        <w:tc>
          <w:tcPr>
            <w:tcW w:w="992" w:type="dxa"/>
            <w:vMerge/>
            <w:tcBorders>
              <w:top w:val="nil"/>
            </w:tcBorders>
          </w:tcPr>
          <w:p w:rsidR="00F958A3" w:rsidRDefault="00F958A3">
            <w:pPr>
              <w:rPr>
                <w:sz w:val="2"/>
                <w:szCs w:val="2"/>
              </w:rPr>
            </w:pPr>
          </w:p>
        </w:tc>
        <w:tc>
          <w:tcPr>
            <w:tcW w:w="947" w:type="dxa"/>
          </w:tcPr>
          <w:p w:rsidR="00F958A3" w:rsidRDefault="003D54E8">
            <w:pPr>
              <w:pStyle w:val="TableParagraph"/>
              <w:spacing w:line="247" w:lineRule="exact"/>
              <w:ind w:left="105"/>
            </w:pPr>
            <w:r>
              <w:t>Lectur</w:t>
            </w:r>
          </w:p>
          <w:p w:rsidR="00F958A3" w:rsidRDefault="003D54E8">
            <w:pPr>
              <w:pStyle w:val="TableParagraph"/>
              <w:spacing w:before="1" w:line="237" w:lineRule="exact"/>
              <w:ind w:left="105"/>
            </w:pPr>
            <w:r>
              <w:t>e</w:t>
            </w:r>
          </w:p>
        </w:tc>
        <w:tc>
          <w:tcPr>
            <w:tcW w:w="944" w:type="dxa"/>
            <w:gridSpan w:val="3"/>
          </w:tcPr>
          <w:p w:rsidR="00F958A3" w:rsidRDefault="003D54E8">
            <w:pPr>
              <w:pStyle w:val="TableParagraph"/>
              <w:spacing w:line="247" w:lineRule="exact"/>
              <w:ind w:left="102"/>
            </w:pPr>
            <w:r>
              <w:t>Practic</w:t>
            </w:r>
          </w:p>
          <w:p w:rsidR="00F958A3" w:rsidRDefault="003D54E8">
            <w:pPr>
              <w:pStyle w:val="TableParagraph"/>
              <w:spacing w:before="1" w:line="237" w:lineRule="exact"/>
              <w:ind w:left="102"/>
            </w:pPr>
            <w:r>
              <w:t>e</w:t>
            </w:r>
          </w:p>
        </w:tc>
        <w:tc>
          <w:tcPr>
            <w:tcW w:w="946" w:type="dxa"/>
          </w:tcPr>
          <w:p w:rsidR="00F958A3" w:rsidRDefault="003D54E8">
            <w:pPr>
              <w:pStyle w:val="TableParagraph"/>
              <w:spacing w:line="247" w:lineRule="exact"/>
              <w:ind w:left="103"/>
            </w:pPr>
            <w:r>
              <w:t>Lab.</w:t>
            </w:r>
          </w:p>
        </w:tc>
        <w:tc>
          <w:tcPr>
            <w:tcW w:w="1403" w:type="dxa"/>
            <w:gridSpan w:val="2"/>
            <w:vMerge/>
            <w:tcBorders>
              <w:top w:val="nil"/>
            </w:tcBorders>
          </w:tcPr>
          <w:p w:rsidR="00F958A3" w:rsidRDefault="00F958A3">
            <w:pPr>
              <w:rPr>
                <w:sz w:val="2"/>
                <w:szCs w:val="2"/>
              </w:rPr>
            </w:pPr>
          </w:p>
        </w:tc>
        <w:tc>
          <w:tcPr>
            <w:tcW w:w="1400" w:type="dxa"/>
            <w:vMerge/>
            <w:tcBorders>
              <w:top w:val="nil"/>
            </w:tcBorders>
          </w:tcPr>
          <w:p w:rsidR="00F958A3" w:rsidRDefault="00F958A3">
            <w:pPr>
              <w:rPr>
                <w:sz w:val="2"/>
                <w:szCs w:val="2"/>
              </w:rPr>
            </w:pPr>
          </w:p>
        </w:tc>
      </w:tr>
      <w:tr w:rsidR="00F958A3">
        <w:trPr>
          <w:trHeight w:val="757"/>
        </w:trPr>
        <w:tc>
          <w:tcPr>
            <w:tcW w:w="1102" w:type="dxa"/>
          </w:tcPr>
          <w:p w:rsidR="00F958A3" w:rsidRDefault="00F958A3">
            <w:pPr>
              <w:pStyle w:val="TableParagraph"/>
              <w:rPr>
                <w:rFonts w:ascii="Times New Roman"/>
              </w:rPr>
            </w:pPr>
          </w:p>
        </w:tc>
        <w:tc>
          <w:tcPr>
            <w:tcW w:w="2128" w:type="dxa"/>
            <w:gridSpan w:val="2"/>
          </w:tcPr>
          <w:p w:rsidR="00F958A3" w:rsidRDefault="003D54E8">
            <w:pPr>
              <w:pStyle w:val="TableParagraph"/>
              <w:spacing w:line="247" w:lineRule="exact"/>
              <w:ind w:left="251" w:right="248"/>
              <w:jc w:val="center"/>
            </w:pPr>
            <w:r>
              <w:t>Game Theory in</w:t>
            </w:r>
          </w:p>
          <w:p w:rsidR="00F958A3" w:rsidRDefault="003D54E8">
            <w:pPr>
              <w:pStyle w:val="TableParagraph"/>
              <w:spacing w:before="6" w:line="252" w:lineRule="exact"/>
              <w:ind w:left="250" w:right="248"/>
              <w:jc w:val="center"/>
            </w:pPr>
            <w:r>
              <w:t>International Relations</w:t>
            </w:r>
          </w:p>
        </w:tc>
        <w:tc>
          <w:tcPr>
            <w:tcW w:w="992" w:type="dxa"/>
          </w:tcPr>
          <w:p w:rsidR="00F958A3" w:rsidRDefault="00F958A3">
            <w:pPr>
              <w:pStyle w:val="TableParagraph"/>
              <w:rPr>
                <w:rFonts w:ascii="Times New Roman"/>
              </w:rPr>
            </w:pPr>
          </w:p>
        </w:tc>
        <w:tc>
          <w:tcPr>
            <w:tcW w:w="947" w:type="dxa"/>
          </w:tcPr>
          <w:p w:rsidR="00F958A3" w:rsidRDefault="005B0121">
            <w:pPr>
              <w:pStyle w:val="TableParagraph"/>
              <w:spacing w:line="247" w:lineRule="exact"/>
              <w:ind w:left="105"/>
            </w:pPr>
            <w:r>
              <w:t>2</w:t>
            </w:r>
          </w:p>
        </w:tc>
        <w:tc>
          <w:tcPr>
            <w:tcW w:w="944" w:type="dxa"/>
            <w:gridSpan w:val="3"/>
          </w:tcPr>
          <w:p w:rsidR="00F958A3" w:rsidRDefault="005B0121">
            <w:pPr>
              <w:pStyle w:val="TableParagraph"/>
              <w:spacing w:line="247" w:lineRule="exact"/>
              <w:ind w:left="102"/>
            </w:pPr>
            <w:r>
              <w:t>1</w:t>
            </w:r>
          </w:p>
        </w:tc>
        <w:tc>
          <w:tcPr>
            <w:tcW w:w="946" w:type="dxa"/>
          </w:tcPr>
          <w:p w:rsidR="00F958A3" w:rsidRDefault="003D54E8">
            <w:pPr>
              <w:pStyle w:val="TableParagraph"/>
              <w:spacing w:line="247" w:lineRule="exact"/>
              <w:ind w:left="103"/>
            </w:pPr>
            <w:r>
              <w:t>0</w:t>
            </w:r>
          </w:p>
        </w:tc>
        <w:tc>
          <w:tcPr>
            <w:tcW w:w="1403" w:type="dxa"/>
            <w:gridSpan w:val="2"/>
          </w:tcPr>
          <w:p w:rsidR="00F958A3" w:rsidRDefault="003D54E8">
            <w:pPr>
              <w:pStyle w:val="TableParagraph"/>
              <w:spacing w:line="247" w:lineRule="exact"/>
              <w:ind w:left="103"/>
            </w:pPr>
            <w:r>
              <w:t>3</w:t>
            </w:r>
          </w:p>
        </w:tc>
        <w:tc>
          <w:tcPr>
            <w:tcW w:w="1400" w:type="dxa"/>
          </w:tcPr>
          <w:p w:rsidR="00F958A3" w:rsidRDefault="003D54E8">
            <w:pPr>
              <w:pStyle w:val="TableParagraph"/>
              <w:spacing w:line="247" w:lineRule="exact"/>
              <w:ind w:left="100"/>
            </w:pPr>
            <w:r>
              <w:t>6</w:t>
            </w:r>
          </w:p>
        </w:tc>
      </w:tr>
      <w:tr w:rsidR="00F958A3">
        <w:trPr>
          <w:trHeight w:val="254"/>
        </w:trPr>
        <w:tc>
          <w:tcPr>
            <w:tcW w:w="1952" w:type="dxa"/>
            <w:gridSpan w:val="2"/>
          </w:tcPr>
          <w:p w:rsidR="00F958A3" w:rsidRDefault="003D54E8">
            <w:pPr>
              <w:pStyle w:val="TableParagraph"/>
              <w:spacing w:line="234" w:lineRule="exact"/>
              <w:ind w:left="107"/>
            </w:pPr>
            <w:r>
              <w:t>Lecturer</w:t>
            </w:r>
          </w:p>
        </w:tc>
        <w:tc>
          <w:tcPr>
            <w:tcW w:w="3832" w:type="dxa"/>
            <w:gridSpan w:val="4"/>
          </w:tcPr>
          <w:p w:rsidR="00F958A3" w:rsidRDefault="005B0121">
            <w:pPr>
              <w:pStyle w:val="TableParagraph"/>
              <w:spacing w:line="234" w:lineRule="exact"/>
              <w:ind w:left="106"/>
            </w:pPr>
            <w:r>
              <w:t>Zhekenov Duman</w:t>
            </w:r>
            <w:r w:rsidR="003D54E8">
              <w:t>, c.h.s</w:t>
            </w:r>
          </w:p>
        </w:tc>
        <w:tc>
          <w:tcPr>
            <w:tcW w:w="1701" w:type="dxa"/>
            <w:gridSpan w:val="4"/>
            <w:vMerge w:val="restart"/>
          </w:tcPr>
          <w:p w:rsidR="00F958A3" w:rsidRDefault="003D54E8">
            <w:pPr>
              <w:pStyle w:val="TableParagraph"/>
              <w:spacing w:line="250" w:lineRule="exact"/>
              <w:ind w:left="101"/>
            </w:pPr>
            <w:r>
              <w:t>Office hours</w:t>
            </w:r>
          </w:p>
        </w:tc>
        <w:tc>
          <w:tcPr>
            <w:tcW w:w="2377" w:type="dxa"/>
            <w:gridSpan w:val="2"/>
            <w:vMerge w:val="restart"/>
          </w:tcPr>
          <w:p w:rsidR="00F958A3" w:rsidRDefault="003D54E8">
            <w:pPr>
              <w:pStyle w:val="TableParagraph"/>
              <w:spacing w:line="250" w:lineRule="exact"/>
              <w:ind w:left="102"/>
            </w:pPr>
            <w:r>
              <w:t>As scheduled</w:t>
            </w:r>
          </w:p>
        </w:tc>
      </w:tr>
      <w:tr w:rsidR="00F958A3">
        <w:trPr>
          <w:trHeight w:val="253"/>
        </w:trPr>
        <w:tc>
          <w:tcPr>
            <w:tcW w:w="1952" w:type="dxa"/>
            <w:gridSpan w:val="2"/>
          </w:tcPr>
          <w:p w:rsidR="00F958A3" w:rsidRDefault="003D54E8">
            <w:pPr>
              <w:pStyle w:val="TableParagraph"/>
              <w:spacing w:line="234" w:lineRule="exact"/>
              <w:ind w:left="107"/>
            </w:pPr>
            <w:r>
              <w:t>e-mail</w:t>
            </w:r>
          </w:p>
        </w:tc>
        <w:tc>
          <w:tcPr>
            <w:tcW w:w="3832" w:type="dxa"/>
            <w:gridSpan w:val="4"/>
          </w:tcPr>
          <w:p w:rsidR="00F958A3" w:rsidRDefault="00850850" w:rsidP="005B0121">
            <w:pPr>
              <w:pStyle w:val="TableParagraph"/>
              <w:spacing w:line="234" w:lineRule="exact"/>
              <w:ind w:left="106"/>
            </w:pPr>
            <w:hyperlink r:id="rId5" w:history="1">
              <w:r w:rsidR="005B0121" w:rsidRPr="00070826">
                <w:rPr>
                  <w:rStyle w:val="a5"/>
                  <w:u w:color="0000FF"/>
                </w:rPr>
                <w:t>Duman.zhekenov@gmail.com</w:t>
              </w:r>
            </w:hyperlink>
          </w:p>
        </w:tc>
        <w:tc>
          <w:tcPr>
            <w:tcW w:w="1701" w:type="dxa"/>
            <w:gridSpan w:val="4"/>
            <w:vMerge/>
            <w:tcBorders>
              <w:top w:val="nil"/>
            </w:tcBorders>
          </w:tcPr>
          <w:p w:rsidR="00F958A3" w:rsidRDefault="00F958A3">
            <w:pPr>
              <w:rPr>
                <w:sz w:val="2"/>
                <w:szCs w:val="2"/>
              </w:rPr>
            </w:pPr>
          </w:p>
        </w:tc>
        <w:tc>
          <w:tcPr>
            <w:tcW w:w="2377" w:type="dxa"/>
            <w:gridSpan w:val="2"/>
            <w:vMerge/>
            <w:tcBorders>
              <w:top w:val="nil"/>
            </w:tcBorders>
          </w:tcPr>
          <w:p w:rsidR="00F958A3" w:rsidRDefault="00F958A3">
            <w:pPr>
              <w:rPr>
                <w:sz w:val="2"/>
                <w:szCs w:val="2"/>
              </w:rPr>
            </w:pPr>
          </w:p>
        </w:tc>
      </w:tr>
      <w:tr w:rsidR="00F958A3">
        <w:trPr>
          <w:trHeight w:val="251"/>
        </w:trPr>
        <w:tc>
          <w:tcPr>
            <w:tcW w:w="1952" w:type="dxa"/>
            <w:gridSpan w:val="2"/>
          </w:tcPr>
          <w:p w:rsidR="00F958A3" w:rsidRDefault="003D54E8">
            <w:pPr>
              <w:pStyle w:val="TableParagraph"/>
              <w:spacing w:line="232" w:lineRule="exact"/>
              <w:ind w:left="107"/>
            </w:pPr>
            <w:r>
              <w:t>Contact number</w:t>
            </w:r>
          </w:p>
        </w:tc>
        <w:tc>
          <w:tcPr>
            <w:tcW w:w="3832" w:type="dxa"/>
            <w:gridSpan w:val="4"/>
          </w:tcPr>
          <w:p w:rsidR="00F958A3" w:rsidRDefault="00F958A3">
            <w:pPr>
              <w:pStyle w:val="TableParagraph"/>
              <w:rPr>
                <w:rFonts w:ascii="Times New Roman"/>
                <w:sz w:val="18"/>
              </w:rPr>
            </w:pPr>
          </w:p>
        </w:tc>
        <w:tc>
          <w:tcPr>
            <w:tcW w:w="1701" w:type="dxa"/>
            <w:gridSpan w:val="4"/>
          </w:tcPr>
          <w:p w:rsidR="00F958A3" w:rsidRDefault="003D54E8">
            <w:pPr>
              <w:pStyle w:val="TableParagraph"/>
              <w:spacing w:line="232" w:lineRule="exact"/>
              <w:ind w:left="101"/>
            </w:pPr>
            <w:r>
              <w:t>Lecture Hall</w:t>
            </w:r>
          </w:p>
        </w:tc>
        <w:tc>
          <w:tcPr>
            <w:tcW w:w="2377" w:type="dxa"/>
            <w:gridSpan w:val="2"/>
          </w:tcPr>
          <w:p w:rsidR="00F958A3" w:rsidRDefault="003D54E8">
            <w:pPr>
              <w:pStyle w:val="TableParagraph"/>
              <w:spacing w:line="232" w:lineRule="exact"/>
              <w:ind w:left="102"/>
            </w:pPr>
            <w:r>
              <w:t>As scheduled</w:t>
            </w:r>
          </w:p>
        </w:tc>
      </w:tr>
      <w:tr w:rsidR="00850850" w:rsidTr="00850850">
        <w:trPr>
          <w:trHeight w:val="251"/>
        </w:trPr>
        <w:tc>
          <w:tcPr>
            <w:tcW w:w="9862" w:type="dxa"/>
            <w:gridSpan w:val="12"/>
          </w:tcPr>
          <w:p w:rsidR="00850850" w:rsidRDefault="00850850" w:rsidP="00850850">
            <w:pPr>
              <w:pStyle w:val="TableParagraph"/>
              <w:spacing w:line="232" w:lineRule="exact"/>
              <w:ind w:left="102"/>
              <w:jc w:val="center"/>
            </w:pPr>
            <w:r w:rsidRPr="00850850">
              <w:rPr>
                <w:b/>
              </w:rPr>
              <w:t>Academic presentation of the course</w:t>
            </w:r>
          </w:p>
        </w:tc>
      </w:tr>
      <w:tr w:rsidR="00850850" w:rsidTr="00850850">
        <w:trPr>
          <w:trHeight w:val="830"/>
        </w:trPr>
        <w:tc>
          <w:tcPr>
            <w:tcW w:w="1952" w:type="dxa"/>
            <w:gridSpan w:val="2"/>
            <w:tcBorders>
              <w:top w:val="single" w:sz="4" w:space="0" w:color="auto"/>
              <w:left w:val="single" w:sz="4" w:space="0" w:color="auto"/>
              <w:bottom w:val="single" w:sz="4" w:space="0" w:color="auto"/>
              <w:right w:val="single" w:sz="4" w:space="0" w:color="auto"/>
            </w:tcBorders>
          </w:tcPr>
          <w:p w:rsidR="00850850" w:rsidRPr="001E1CD8" w:rsidRDefault="00850850" w:rsidP="00850850">
            <w:pPr>
              <w:jc w:val="center"/>
              <w:rPr>
                <w:b/>
              </w:rPr>
            </w:pPr>
            <w:r w:rsidRPr="001E1CD8">
              <w:rPr>
                <w:b/>
              </w:rPr>
              <w:t xml:space="preserve">Aim of course </w:t>
            </w:r>
          </w:p>
        </w:tc>
        <w:tc>
          <w:tcPr>
            <w:tcW w:w="3955" w:type="dxa"/>
            <w:gridSpan w:val="5"/>
            <w:tcBorders>
              <w:top w:val="single" w:sz="4" w:space="0" w:color="auto"/>
              <w:left w:val="single" w:sz="4" w:space="0" w:color="auto"/>
              <w:bottom w:val="single" w:sz="4" w:space="0" w:color="auto"/>
              <w:right w:val="single" w:sz="4" w:space="0" w:color="auto"/>
            </w:tcBorders>
          </w:tcPr>
          <w:p w:rsidR="00850850" w:rsidRPr="001E1CD8" w:rsidRDefault="00850850" w:rsidP="00850850">
            <w:pPr>
              <w:jc w:val="center"/>
              <w:rPr>
                <w:b/>
              </w:rPr>
            </w:pPr>
            <w:r w:rsidRPr="001E1CD8">
              <w:rPr>
                <w:b/>
              </w:rPr>
              <w:t>Expected Learning Outcomes (LO)</w:t>
            </w:r>
          </w:p>
          <w:p w:rsidR="00850850" w:rsidRPr="001E1CD8" w:rsidRDefault="00850850" w:rsidP="00850850">
            <w:pPr>
              <w:jc w:val="center"/>
              <w:rPr>
                <w:lang w:val="kk-KZ"/>
              </w:rPr>
            </w:pPr>
            <w:r w:rsidRPr="001E1CD8">
              <w:rPr>
                <w:lang w:val="kk-KZ"/>
              </w:rPr>
              <w:t>As a result of studying the discipline the undergraduate will be able to:</w:t>
            </w:r>
          </w:p>
          <w:p w:rsidR="00850850" w:rsidRPr="001E1CD8" w:rsidRDefault="00850850" w:rsidP="00850850">
            <w:pPr>
              <w:jc w:val="center"/>
              <w:rPr>
                <w:b/>
                <w:lang w:val="kk-KZ"/>
              </w:rPr>
            </w:pPr>
          </w:p>
        </w:tc>
        <w:tc>
          <w:tcPr>
            <w:tcW w:w="3955" w:type="dxa"/>
            <w:gridSpan w:val="5"/>
            <w:tcBorders>
              <w:top w:val="single" w:sz="4" w:space="0" w:color="auto"/>
              <w:left w:val="single" w:sz="4" w:space="0" w:color="auto"/>
              <w:bottom w:val="single" w:sz="4" w:space="0" w:color="auto"/>
              <w:right w:val="single" w:sz="4" w:space="0" w:color="auto"/>
            </w:tcBorders>
          </w:tcPr>
          <w:p w:rsidR="00850850" w:rsidRPr="001E1CD8" w:rsidRDefault="00850850" w:rsidP="00850850">
            <w:pPr>
              <w:rPr>
                <w:b/>
              </w:rPr>
            </w:pPr>
            <w:r w:rsidRPr="001E1CD8">
              <w:rPr>
                <w:b/>
              </w:rPr>
              <w:t>Indicators of LO achievement (ID)</w:t>
            </w:r>
          </w:p>
          <w:p w:rsidR="00850850" w:rsidRPr="001E1CD8" w:rsidRDefault="00850850" w:rsidP="00850850">
            <w:pPr>
              <w:jc w:val="center"/>
            </w:pPr>
            <w:r w:rsidRPr="001E1CD8">
              <w:rPr>
                <w:b/>
              </w:rPr>
              <w:t xml:space="preserve"> </w:t>
            </w:r>
            <w:r w:rsidRPr="001E1CD8">
              <w:t>(for each LO at least 2 indicators)</w:t>
            </w:r>
          </w:p>
        </w:tc>
      </w:tr>
      <w:tr w:rsidR="00850850" w:rsidTr="00850850">
        <w:trPr>
          <w:trHeight w:val="1370"/>
        </w:trPr>
        <w:tc>
          <w:tcPr>
            <w:tcW w:w="1952" w:type="dxa"/>
            <w:gridSpan w:val="2"/>
            <w:vMerge w:val="restart"/>
            <w:tcBorders>
              <w:top w:val="single" w:sz="4" w:space="0" w:color="auto"/>
              <w:left w:val="single" w:sz="4" w:space="0" w:color="auto"/>
              <w:bottom w:val="single" w:sz="4" w:space="0" w:color="auto"/>
              <w:right w:val="single" w:sz="4" w:space="0" w:color="auto"/>
            </w:tcBorders>
          </w:tcPr>
          <w:p w:rsidR="00850850" w:rsidRPr="001E1CD8" w:rsidRDefault="00850850" w:rsidP="00850850">
            <w:pPr>
              <w:pStyle w:val="A6"/>
              <w:ind w:firstLine="222"/>
              <w:jc w:val="both"/>
              <w:rPr>
                <w:rFonts w:cs="Times New Roman"/>
                <w:bCs/>
                <w:sz w:val="24"/>
                <w:szCs w:val="24"/>
                <w:highlight w:val="green"/>
              </w:rPr>
            </w:pPr>
            <w:r>
              <w:rPr>
                <w:rFonts w:cs="Times New Roman"/>
                <w:bCs/>
                <w:sz w:val="24"/>
                <w:szCs w:val="24"/>
              </w:rPr>
              <w:t xml:space="preserve">This </w:t>
            </w:r>
            <w:r w:rsidRPr="001E1CD8">
              <w:rPr>
                <w:rFonts w:cs="Times New Roman"/>
                <w:bCs/>
                <w:sz w:val="24"/>
                <w:szCs w:val="24"/>
              </w:rPr>
              <w:t>is to study cultural communication in international relations through the prism of globalization (common client). The questions of the Course allow you to identify the positive and negative factors of intercultural interaction (Cultural relations). Globalization draws attention to changing culture or identity (related content).</w:t>
            </w:r>
          </w:p>
        </w:tc>
        <w:tc>
          <w:tcPr>
            <w:tcW w:w="3955" w:type="dxa"/>
            <w:gridSpan w:val="5"/>
            <w:tcBorders>
              <w:top w:val="single" w:sz="4" w:space="0" w:color="auto"/>
              <w:left w:val="single" w:sz="4" w:space="0" w:color="auto"/>
              <w:bottom w:val="single" w:sz="4" w:space="0" w:color="auto"/>
              <w:right w:val="single" w:sz="4" w:space="0" w:color="auto"/>
            </w:tcBorders>
          </w:tcPr>
          <w:p w:rsidR="00850850" w:rsidRPr="00F762FE" w:rsidRDefault="00850850" w:rsidP="00850850">
            <w:pPr>
              <w:pBdr>
                <w:top w:val="nil"/>
                <w:left w:val="nil"/>
                <w:bottom w:val="nil"/>
                <w:right w:val="nil"/>
                <w:between w:val="nil"/>
                <w:bar w:val="nil"/>
              </w:pBdr>
              <w:ind w:firstLine="222"/>
            </w:pPr>
            <w:r w:rsidRPr="00F762FE">
              <w:t>1 Know the facts about the culture of different states</w:t>
            </w:r>
          </w:p>
          <w:p w:rsidR="00850850" w:rsidRPr="002D2BEE" w:rsidRDefault="00850850" w:rsidP="00850850">
            <w:pPr>
              <w:pBdr>
                <w:top w:val="nil"/>
                <w:left w:val="nil"/>
                <w:bottom w:val="nil"/>
                <w:right w:val="nil"/>
                <w:between w:val="nil"/>
                <w:bar w:val="nil"/>
              </w:pBdr>
              <w:ind w:firstLine="222"/>
            </w:pPr>
            <w:r w:rsidRPr="00F762FE">
              <w:t>2 Identify types of interaction (acculturation and its forms)</w:t>
            </w:r>
          </w:p>
        </w:tc>
        <w:tc>
          <w:tcPr>
            <w:tcW w:w="3955" w:type="dxa"/>
            <w:gridSpan w:val="5"/>
            <w:tcBorders>
              <w:top w:val="single" w:sz="4" w:space="0" w:color="auto"/>
              <w:left w:val="single" w:sz="4" w:space="0" w:color="auto"/>
              <w:bottom w:val="single" w:sz="4" w:space="0" w:color="auto"/>
              <w:right w:val="single" w:sz="4" w:space="0" w:color="auto"/>
            </w:tcBorders>
          </w:tcPr>
          <w:p w:rsidR="00850850" w:rsidRPr="00D56C90" w:rsidRDefault="00850850" w:rsidP="00850850">
            <w:pPr>
              <w:ind w:firstLine="222"/>
              <w:jc w:val="both"/>
              <w:rPr>
                <w:bCs/>
              </w:rPr>
            </w:pPr>
            <w:r w:rsidRPr="00F762FE">
              <w:rPr>
                <w:bCs/>
              </w:rPr>
              <w:t>1 Be able to use facts to explain intercultural</w:t>
            </w:r>
            <w:r w:rsidRPr="00D56C90">
              <w:rPr>
                <w:bCs/>
              </w:rPr>
              <w:t xml:space="preserve"> </w:t>
            </w:r>
            <w:r>
              <w:rPr>
                <w:bCs/>
              </w:rPr>
              <w:t>communication</w:t>
            </w:r>
          </w:p>
          <w:p w:rsidR="00850850" w:rsidRPr="002D2BEE" w:rsidRDefault="00850850" w:rsidP="00850850">
            <w:pPr>
              <w:ind w:firstLine="222"/>
              <w:jc w:val="both"/>
              <w:rPr>
                <w:bCs/>
              </w:rPr>
            </w:pPr>
            <w:r w:rsidRPr="00F762FE">
              <w:rPr>
                <w:bCs/>
              </w:rPr>
              <w:t>2 Be able to explain the features of interaction (acculturation and its forms)</w:t>
            </w:r>
          </w:p>
          <w:p w:rsidR="00850850" w:rsidRDefault="00850850" w:rsidP="00850850">
            <w:pPr>
              <w:ind w:firstLine="222"/>
              <w:jc w:val="both"/>
              <w:rPr>
                <w:bCs/>
              </w:rPr>
            </w:pPr>
          </w:p>
          <w:p w:rsidR="00850850" w:rsidRDefault="00850850" w:rsidP="00850850">
            <w:pPr>
              <w:ind w:firstLine="222"/>
              <w:jc w:val="both"/>
              <w:rPr>
                <w:bCs/>
              </w:rPr>
            </w:pPr>
          </w:p>
          <w:p w:rsidR="00850850" w:rsidRPr="002D2BEE" w:rsidRDefault="00850850" w:rsidP="00850850">
            <w:pPr>
              <w:ind w:firstLine="222"/>
              <w:jc w:val="both"/>
              <w:rPr>
                <w:bCs/>
              </w:rPr>
            </w:pPr>
          </w:p>
        </w:tc>
      </w:tr>
      <w:tr w:rsidR="00850850" w:rsidTr="00850850">
        <w:trPr>
          <w:trHeight w:val="1309"/>
        </w:trPr>
        <w:tc>
          <w:tcPr>
            <w:tcW w:w="1952" w:type="dxa"/>
            <w:gridSpan w:val="2"/>
            <w:vMerge/>
          </w:tcPr>
          <w:p w:rsidR="00850850" w:rsidRDefault="00850850" w:rsidP="00850850">
            <w:pPr>
              <w:pStyle w:val="TableParagraph"/>
              <w:spacing w:line="242" w:lineRule="auto"/>
              <w:ind w:left="107" w:right="849" w:firstLine="222"/>
            </w:pPr>
          </w:p>
        </w:tc>
        <w:tc>
          <w:tcPr>
            <w:tcW w:w="3955" w:type="dxa"/>
            <w:gridSpan w:val="5"/>
            <w:tcBorders>
              <w:top w:val="single" w:sz="4" w:space="0" w:color="auto"/>
              <w:left w:val="single" w:sz="4" w:space="0" w:color="auto"/>
              <w:bottom w:val="single" w:sz="4" w:space="0" w:color="auto"/>
              <w:right w:val="single" w:sz="4" w:space="0" w:color="auto"/>
            </w:tcBorders>
          </w:tcPr>
          <w:p w:rsidR="00850850" w:rsidRPr="002D2BEE" w:rsidRDefault="00850850" w:rsidP="00850850">
            <w:pPr>
              <w:pBdr>
                <w:top w:val="nil"/>
                <w:left w:val="nil"/>
                <w:bottom w:val="nil"/>
                <w:right w:val="nil"/>
                <w:between w:val="nil"/>
                <w:bar w:val="nil"/>
              </w:pBdr>
              <w:ind w:firstLine="222"/>
              <w:rPr>
                <w:rFonts w:eastAsia="Calibri"/>
                <w:bCs/>
              </w:rPr>
            </w:pPr>
            <w:r w:rsidRPr="002D2BEE">
              <w:rPr>
                <w:rFonts w:eastAsia="Calibri"/>
                <w:bCs/>
              </w:rPr>
              <w:t xml:space="preserve">3 To reveal </w:t>
            </w:r>
            <w:r w:rsidRPr="002D2BEE">
              <w:rPr>
                <w:bCs/>
              </w:rPr>
              <w:t>Cultural anthropology and its achievements: functionalism (cultural relativism), Eurocentrism, Americanism</w:t>
            </w:r>
          </w:p>
          <w:p w:rsidR="00850850" w:rsidRPr="002D2BEE" w:rsidRDefault="00850850" w:rsidP="00850850">
            <w:pPr>
              <w:pBdr>
                <w:top w:val="nil"/>
                <w:left w:val="nil"/>
                <w:bottom w:val="nil"/>
                <w:right w:val="nil"/>
                <w:between w:val="nil"/>
                <w:bar w:val="nil"/>
              </w:pBdr>
              <w:ind w:firstLine="222"/>
            </w:pPr>
            <w:r w:rsidRPr="002D2BEE">
              <w:rPr>
                <w:rFonts w:eastAsia="Calibri"/>
                <w:bCs/>
              </w:rPr>
              <w:t xml:space="preserve">4 </w:t>
            </w:r>
            <w:r w:rsidRPr="002D2BEE">
              <w:rPr>
                <w:bCs/>
              </w:rPr>
              <w:t xml:space="preserve">To </w:t>
            </w:r>
            <w:r w:rsidRPr="002D2BEE">
              <w:t>know theoretical and conceptual approaches to the study of foreign policy in the field of intercultural communication.</w:t>
            </w:r>
          </w:p>
          <w:p w:rsidR="00850850" w:rsidRPr="002D2BEE" w:rsidRDefault="00850850" w:rsidP="00850850">
            <w:pPr>
              <w:pBdr>
                <w:top w:val="nil"/>
                <w:left w:val="nil"/>
                <w:bottom w:val="nil"/>
                <w:right w:val="nil"/>
                <w:between w:val="nil"/>
                <w:bar w:val="nil"/>
              </w:pBdr>
              <w:ind w:firstLine="222"/>
            </w:pPr>
            <w:r w:rsidRPr="002D2BEE">
              <w:rPr>
                <w:rFonts w:eastAsia="Calibri"/>
                <w:b/>
              </w:rPr>
              <w:t xml:space="preserve"> </w:t>
            </w:r>
          </w:p>
          <w:p w:rsidR="00850850" w:rsidRPr="002D2BEE" w:rsidRDefault="00850850" w:rsidP="00850850">
            <w:pPr>
              <w:ind w:firstLine="222"/>
              <w:jc w:val="both"/>
              <w:rPr>
                <w:rFonts w:eastAsia="Calibri"/>
                <w:b/>
              </w:rPr>
            </w:pPr>
          </w:p>
        </w:tc>
        <w:tc>
          <w:tcPr>
            <w:tcW w:w="3955" w:type="dxa"/>
            <w:gridSpan w:val="5"/>
            <w:tcBorders>
              <w:top w:val="single" w:sz="4" w:space="0" w:color="auto"/>
              <w:left w:val="single" w:sz="4" w:space="0" w:color="auto"/>
              <w:bottom w:val="single" w:sz="4" w:space="0" w:color="auto"/>
              <w:right w:val="single" w:sz="4" w:space="0" w:color="auto"/>
            </w:tcBorders>
          </w:tcPr>
          <w:p w:rsidR="00850850" w:rsidRPr="00F762FE" w:rsidRDefault="00850850" w:rsidP="00850850">
            <w:pPr>
              <w:pStyle w:val="a7"/>
              <w:ind w:firstLine="222"/>
              <w:jc w:val="both"/>
              <w:rPr>
                <w:rFonts w:ascii="Times New Roman" w:hAnsi="Times New Roman"/>
                <w:sz w:val="24"/>
                <w:szCs w:val="24"/>
                <w:lang w:val="en-US"/>
              </w:rPr>
            </w:pPr>
            <w:r w:rsidRPr="00F762FE">
              <w:rPr>
                <w:rFonts w:ascii="Times New Roman" w:hAnsi="Times New Roman"/>
                <w:sz w:val="24"/>
                <w:szCs w:val="24"/>
                <w:lang w:val="en-US"/>
              </w:rPr>
              <w:t>3 Demonstrate knowledge gained while discussing the topic</w:t>
            </w:r>
          </w:p>
          <w:p w:rsidR="00850850" w:rsidRPr="00F762FE" w:rsidRDefault="00850850" w:rsidP="00850850">
            <w:pPr>
              <w:pStyle w:val="a7"/>
              <w:ind w:firstLine="222"/>
              <w:jc w:val="both"/>
              <w:rPr>
                <w:rFonts w:ascii="Times New Roman" w:hAnsi="Times New Roman"/>
                <w:b/>
                <w:sz w:val="24"/>
                <w:szCs w:val="24"/>
                <w:lang w:val="en-US"/>
              </w:rPr>
            </w:pPr>
            <w:r w:rsidRPr="00F762FE">
              <w:rPr>
                <w:rFonts w:ascii="Times New Roman" w:hAnsi="Times New Roman"/>
                <w:sz w:val="24"/>
                <w:szCs w:val="24"/>
                <w:lang w:val="en-US"/>
              </w:rPr>
              <w:t>4 Use theory to explain intercultural interaction</w:t>
            </w:r>
          </w:p>
        </w:tc>
      </w:tr>
      <w:tr w:rsidR="00850850" w:rsidTr="00850850">
        <w:trPr>
          <w:trHeight w:val="1555"/>
        </w:trPr>
        <w:tc>
          <w:tcPr>
            <w:tcW w:w="1952" w:type="dxa"/>
            <w:gridSpan w:val="2"/>
            <w:vMerge/>
          </w:tcPr>
          <w:p w:rsidR="00850850" w:rsidRDefault="00850850" w:rsidP="00850850">
            <w:pPr>
              <w:pStyle w:val="TableParagraph"/>
              <w:spacing w:line="242" w:lineRule="auto"/>
              <w:ind w:left="107" w:right="849" w:firstLine="222"/>
            </w:pPr>
          </w:p>
        </w:tc>
        <w:tc>
          <w:tcPr>
            <w:tcW w:w="3955" w:type="dxa"/>
            <w:gridSpan w:val="5"/>
            <w:tcBorders>
              <w:top w:val="single" w:sz="4" w:space="0" w:color="auto"/>
              <w:left w:val="single" w:sz="4" w:space="0" w:color="auto"/>
              <w:bottom w:val="single" w:sz="4" w:space="0" w:color="auto"/>
              <w:right w:val="single" w:sz="4" w:space="0" w:color="auto"/>
            </w:tcBorders>
          </w:tcPr>
          <w:p w:rsidR="00850850" w:rsidRPr="001E1CD8" w:rsidRDefault="00850850" w:rsidP="00850850">
            <w:pPr>
              <w:ind w:firstLine="222"/>
              <w:jc w:val="both"/>
              <w:rPr>
                <w:rFonts w:eastAsia="Calibri"/>
                <w:b/>
              </w:rPr>
            </w:pPr>
            <w:r w:rsidRPr="002D2BEE">
              <w:rPr>
                <w:rFonts w:eastAsia="Calibri"/>
                <w:b/>
              </w:rPr>
              <w:t xml:space="preserve">5 </w:t>
            </w:r>
            <w:r w:rsidRPr="001E1CD8">
              <w:t>Analyze the role of cultural diplomacy in the formation of modern international relations</w:t>
            </w:r>
          </w:p>
        </w:tc>
        <w:tc>
          <w:tcPr>
            <w:tcW w:w="3955" w:type="dxa"/>
            <w:gridSpan w:val="5"/>
            <w:tcBorders>
              <w:top w:val="single" w:sz="4" w:space="0" w:color="auto"/>
              <w:left w:val="single" w:sz="4" w:space="0" w:color="auto"/>
              <w:bottom w:val="single" w:sz="4" w:space="0" w:color="auto"/>
              <w:right w:val="single" w:sz="4" w:space="0" w:color="auto"/>
            </w:tcBorders>
          </w:tcPr>
          <w:p w:rsidR="00850850" w:rsidRDefault="00850850" w:rsidP="00850850">
            <w:pPr>
              <w:pStyle w:val="a7"/>
              <w:ind w:firstLine="222"/>
              <w:jc w:val="both"/>
              <w:rPr>
                <w:rFonts w:ascii="Times New Roman" w:hAnsi="Times New Roman"/>
                <w:bCs/>
                <w:sz w:val="24"/>
                <w:szCs w:val="24"/>
                <w:lang w:val="en-US"/>
              </w:rPr>
            </w:pPr>
            <w:r w:rsidRPr="00F762FE">
              <w:rPr>
                <w:rFonts w:ascii="Times New Roman" w:hAnsi="Times New Roman"/>
                <w:bCs/>
                <w:sz w:val="24"/>
                <w:szCs w:val="24"/>
                <w:lang w:val="en-US"/>
              </w:rPr>
              <w:t>5 Be able to operate with data to explain the essence of cultural diplomacy</w:t>
            </w:r>
          </w:p>
          <w:p w:rsidR="00850850" w:rsidRPr="00F762FE" w:rsidRDefault="00850850" w:rsidP="00850850">
            <w:pPr>
              <w:pStyle w:val="a7"/>
              <w:ind w:firstLine="222"/>
              <w:jc w:val="both"/>
              <w:rPr>
                <w:rFonts w:ascii="Times New Roman" w:hAnsi="Times New Roman"/>
                <w:sz w:val="24"/>
                <w:szCs w:val="24"/>
                <w:lang w:val="en-US"/>
              </w:rPr>
            </w:pPr>
            <w:r w:rsidRPr="00F762FE">
              <w:rPr>
                <w:rFonts w:ascii="Times New Roman" w:hAnsi="Times New Roman"/>
                <w:bCs/>
                <w:sz w:val="24"/>
                <w:szCs w:val="24"/>
                <w:lang w:val="en-US"/>
              </w:rPr>
              <w:t xml:space="preserve">6 </w:t>
            </w:r>
            <w:r w:rsidRPr="00F762FE">
              <w:rPr>
                <w:rFonts w:ascii="Times New Roman" w:hAnsi="Times New Roman"/>
                <w:sz w:val="24"/>
                <w:szCs w:val="24"/>
                <w:lang w:val="en-US"/>
              </w:rPr>
              <w:t>Demonstrate knowledge gained while discussing the topic</w:t>
            </w:r>
          </w:p>
          <w:p w:rsidR="00850850" w:rsidRPr="00F762FE" w:rsidRDefault="00850850" w:rsidP="00850850">
            <w:pPr>
              <w:pStyle w:val="a7"/>
              <w:ind w:firstLine="222"/>
              <w:jc w:val="both"/>
              <w:rPr>
                <w:rFonts w:ascii="Times New Roman" w:hAnsi="Times New Roman"/>
                <w:bCs/>
                <w:sz w:val="24"/>
                <w:szCs w:val="24"/>
                <w:lang w:val="en-US"/>
              </w:rPr>
            </w:pPr>
          </w:p>
        </w:tc>
      </w:tr>
      <w:tr w:rsidR="00F958A3">
        <w:trPr>
          <w:trHeight w:val="506"/>
        </w:trPr>
        <w:tc>
          <w:tcPr>
            <w:tcW w:w="1952" w:type="dxa"/>
            <w:gridSpan w:val="2"/>
          </w:tcPr>
          <w:p w:rsidR="00F958A3" w:rsidRDefault="003D54E8">
            <w:pPr>
              <w:pStyle w:val="TableParagraph"/>
              <w:spacing w:line="247" w:lineRule="exact"/>
              <w:ind w:left="107"/>
            </w:pPr>
            <w:r>
              <w:t>Prerequisites</w:t>
            </w:r>
          </w:p>
        </w:tc>
        <w:tc>
          <w:tcPr>
            <w:tcW w:w="7910" w:type="dxa"/>
            <w:gridSpan w:val="10"/>
          </w:tcPr>
          <w:p w:rsidR="00F958A3" w:rsidRDefault="003D54E8">
            <w:pPr>
              <w:pStyle w:val="TableParagraph"/>
              <w:spacing w:line="247" w:lineRule="exact"/>
              <w:ind w:left="106"/>
            </w:pPr>
            <w:r>
              <w:t>History of International Relations; International relations theory; Foreign Policy</w:t>
            </w:r>
          </w:p>
          <w:p w:rsidR="00F958A3" w:rsidRDefault="003D54E8">
            <w:pPr>
              <w:pStyle w:val="TableParagraph"/>
              <w:spacing w:line="239" w:lineRule="exact"/>
              <w:ind w:left="106"/>
            </w:pPr>
            <w:r>
              <w:t>of Kazakhstan, Contemporary System of International Relations</w:t>
            </w:r>
          </w:p>
        </w:tc>
      </w:tr>
      <w:tr w:rsidR="00F958A3">
        <w:trPr>
          <w:trHeight w:val="4553"/>
        </w:trPr>
        <w:tc>
          <w:tcPr>
            <w:tcW w:w="1952" w:type="dxa"/>
            <w:gridSpan w:val="2"/>
          </w:tcPr>
          <w:p w:rsidR="00F958A3" w:rsidRDefault="003D54E8">
            <w:pPr>
              <w:pStyle w:val="TableParagraph"/>
              <w:ind w:left="107" w:right="423"/>
              <w:jc w:val="both"/>
            </w:pPr>
            <w:r>
              <w:lastRenderedPageBreak/>
              <w:t>Key Texts and other learning materials</w:t>
            </w:r>
          </w:p>
        </w:tc>
        <w:tc>
          <w:tcPr>
            <w:tcW w:w="7910" w:type="dxa"/>
            <w:gridSpan w:val="10"/>
          </w:tcPr>
          <w:p w:rsidR="00F958A3" w:rsidRDefault="003D54E8">
            <w:pPr>
              <w:pStyle w:val="TableParagraph"/>
              <w:numPr>
                <w:ilvl w:val="0"/>
                <w:numId w:val="1"/>
              </w:numPr>
              <w:tabs>
                <w:tab w:val="left" w:pos="391"/>
              </w:tabs>
              <w:ind w:right="106" w:firstLine="0"/>
            </w:pPr>
            <w:r>
              <w:t>Roland Dannreuther (2007) International Security: The Contemporary Agenda</w:t>
            </w:r>
            <w:r>
              <w:rPr>
                <w:spacing w:val="-1"/>
              </w:rPr>
              <w:t xml:space="preserve"> </w:t>
            </w:r>
            <w:r>
              <w:t>(Polity).</w:t>
            </w:r>
          </w:p>
          <w:p w:rsidR="00F958A3" w:rsidRDefault="003D54E8">
            <w:pPr>
              <w:pStyle w:val="TableParagraph"/>
              <w:numPr>
                <w:ilvl w:val="0"/>
                <w:numId w:val="1"/>
              </w:numPr>
              <w:tabs>
                <w:tab w:val="left" w:pos="391"/>
              </w:tabs>
              <w:ind w:right="106" w:firstLine="0"/>
            </w:pPr>
            <w:r>
              <w:t>John Baylis et al. (2007) Strategy in the Contemporary World: An Introduction to Strategic Studies 2nd Edition (Oxford University</w:t>
            </w:r>
            <w:r>
              <w:rPr>
                <w:spacing w:val="-11"/>
              </w:rPr>
              <w:t xml:space="preserve"> </w:t>
            </w:r>
            <w:r>
              <w:t>Press).</w:t>
            </w:r>
          </w:p>
          <w:p w:rsidR="00F958A3" w:rsidRDefault="003D54E8">
            <w:pPr>
              <w:pStyle w:val="TableParagraph"/>
              <w:numPr>
                <w:ilvl w:val="0"/>
                <w:numId w:val="1"/>
              </w:numPr>
              <w:tabs>
                <w:tab w:val="left" w:pos="391"/>
              </w:tabs>
              <w:ind w:right="106" w:firstLine="0"/>
            </w:pPr>
            <w:r>
              <w:t>Collins, A. (ed.) (2007) Contemporary Security Studies. Oxford: Oxford University Press</w:t>
            </w:r>
          </w:p>
          <w:p w:rsidR="00F958A3" w:rsidRDefault="003D54E8">
            <w:pPr>
              <w:pStyle w:val="TableParagraph"/>
              <w:numPr>
                <w:ilvl w:val="0"/>
                <w:numId w:val="1"/>
              </w:numPr>
              <w:tabs>
                <w:tab w:val="left" w:pos="391"/>
              </w:tabs>
              <w:ind w:left="390" w:hanging="285"/>
            </w:pPr>
            <w:r>
              <w:t>Williams, Paul (ed) (2008) Security Studies: An Introduction,</w:t>
            </w:r>
            <w:r>
              <w:rPr>
                <w:spacing w:val="-20"/>
              </w:rPr>
              <w:t xml:space="preserve"> </w:t>
            </w:r>
            <w:r>
              <w:t>Routledge</w:t>
            </w:r>
          </w:p>
          <w:p w:rsidR="00F958A3" w:rsidRDefault="003D54E8">
            <w:pPr>
              <w:pStyle w:val="TableParagraph"/>
              <w:numPr>
                <w:ilvl w:val="0"/>
                <w:numId w:val="1"/>
              </w:numPr>
              <w:tabs>
                <w:tab w:val="left" w:pos="391"/>
              </w:tabs>
              <w:spacing w:line="252" w:lineRule="exact"/>
              <w:ind w:left="390" w:hanging="285"/>
            </w:pPr>
            <w:r>
              <w:t xml:space="preserve">Buzan, </w:t>
            </w:r>
            <w:r>
              <w:rPr>
                <w:spacing w:val="-4"/>
              </w:rPr>
              <w:t xml:space="preserve">Barry. </w:t>
            </w:r>
            <w:r>
              <w:t xml:space="preserve">1997. Rethinking Security after the Cold </w:t>
            </w:r>
            <w:r>
              <w:rPr>
                <w:spacing w:val="-6"/>
              </w:rPr>
              <w:t>War.</w:t>
            </w:r>
          </w:p>
          <w:p w:rsidR="00F958A3" w:rsidRDefault="003D54E8">
            <w:pPr>
              <w:pStyle w:val="TableParagraph"/>
              <w:numPr>
                <w:ilvl w:val="0"/>
                <w:numId w:val="1"/>
              </w:numPr>
              <w:tabs>
                <w:tab w:val="left" w:pos="391"/>
              </w:tabs>
              <w:ind w:right="108" w:firstLine="0"/>
            </w:pPr>
            <w:r>
              <w:t xml:space="preserve">Clausewitz, General Karl von; On </w:t>
            </w:r>
            <w:r>
              <w:rPr>
                <w:spacing w:val="-4"/>
              </w:rPr>
              <w:t xml:space="preserve">War </w:t>
            </w:r>
            <w:r>
              <w:t>,(Princeton University Press, reprint ed.,</w:t>
            </w:r>
            <w:r>
              <w:rPr>
                <w:spacing w:val="-1"/>
              </w:rPr>
              <w:t xml:space="preserve"> </w:t>
            </w:r>
            <w:r>
              <w:t>1989)</w:t>
            </w:r>
          </w:p>
          <w:p w:rsidR="00F958A3" w:rsidRDefault="003D54E8">
            <w:pPr>
              <w:pStyle w:val="TableParagraph"/>
              <w:numPr>
                <w:ilvl w:val="0"/>
                <w:numId w:val="1"/>
              </w:numPr>
              <w:tabs>
                <w:tab w:val="left" w:pos="391"/>
              </w:tabs>
              <w:ind w:right="104" w:firstLine="0"/>
            </w:pPr>
            <w:r>
              <w:t xml:space="preserve">John J. Mearsheimer, The Tragedy of Great Power Politics (New </w:t>
            </w:r>
            <w:r>
              <w:rPr>
                <w:spacing w:val="-5"/>
              </w:rPr>
              <w:t>York:</w:t>
            </w:r>
            <w:r>
              <w:rPr>
                <w:spacing w:val="-30"/>
              </w:rPr>
              <w:t xml:space="preserve"> </w:t>
            </w:r>
            <w:r>
              <w:rPr>
                <w:spacing w:val="-8"/>
              </w:rPr>
              <w:t xml:space="preserve">W.W. </w:t>
            </w:r>
            <w:r>
              <w:t>Norton</w:t>
            </w:r>
          </w:p>
          <w:p w:rsidR="00F958A3" w:rsidRDefault="003D54E8">
            <w:pPr>
              <w:pStyle w:val="TableParagraph"/>
              <w:numPr>
                <w:ilvl w:val="0"/>
                <w:numId w:val="1"/>
              </w:numPr>
              <w:tabs>
                <w:tab w:val="left" w:pos="391"/>
              </w:tabs>
              <w:ind w:right="107" w:firstLine="0"/>
            </w:pPr>
            <w:r>
              <w:t xml:space="preserve">Hirst, Paul, </w:t>
            </w:r>
            <w:r>
              <w:rPr>
                <w:spacing w:val="-3"/>
              </w:rPr>
              <w:t xml:space="preserve">War </w:t>
            </w:r>
            <w:r>
              <w:t xml:space="preserve">and Power in the 21st Century: The State, Military Conflict and the International System (Cambridge: </w:t>
            </w:r>
            <w:r>
              <w:rPr>
                <w:spacing w:val="-4"/>
              </w:rPr>
              <w:t>Polity,</w:t>
            </w:r>
            <w:r>
              <w:rPr>
                <w:spacing w:val="-8"/>
              </w:rPr>
              <w:t xml:space="preserve"> </w:t>
            </w:r>
            <w:r>
              <w:t>2001)</w:t>
            </w:r>
          </w:p>
          <w:p w:rsidR="00F958A3" w:rsidRDefault="003D54E8">
            <w:pPr>
              <w:pStyle w:val="TableParagraph"/>
              <w:numPr>
                <w:ilvl w:val="0"/>
                <w:numId w:val="1"/>
              </w:numPr>
              <w:tabs>
                <w:tab w:val="left" w:pos="391"/>
              </w:tabs>
              <w:spacing w:line="252" w:lineRule="exact"/>
              <w:ind w:left="390" w:hanging="285"/>
            </w:pPr>
            <w:r>
              <w:t xml:space="preserve">Freedman, Lawrence (ed.), </w:t>
            </w:r>
            <w:r>
              <w:rPr>
                <w:spacing w:val="-3"/>
              </w:rPr>
              <w:t xml:space="preserve">War </w:t>
            </w:r>
            <w:r>
              <w:t>(Oxford: Oxford University Press,</w:t>
            </w:r>
            <w:r>
              <w:rPr>
                <w:spacing w:val="-10"/>
              </w:rPr>
              <w:t xml:space="preserve"> </w:t>
            </w:r>
            <w:r>
              <w:t>1994)</w:t>
            </w:r>
          </w:p>
          <w:p w:rsidR="00F958A3" w:rsidRDefault="003D54E8">
            <w:pPr>
              <w:pStyle w:val="TableParagraph"/>
              <w:numPr>
                <w:ilvl w:val="0"/>
                <w:numId w:val="1"/>
              </w:numPr>
              <w:tabs>
                <w:tab w:val="left" w:pos="877"/>
                <w:tab w:val="left" w:pos="878"/>
              </w:tabs>
              <w:spacing w:line="252" w:lineRule="exact"/>
              <w:ind w:left="877" w:hanging="772"/>
            </w:pPr>
            <w:r>
              <w:t>Keegan, John, A History of Warfare (London: Hutchinson,</w:t>
            </w:r>
            <w:r>
              <w:rPr>
                <w:spacing w:val="-35"/>
              </w:rPr>
              <w:t xml:space="preserve"> </w:t>
            </w:r>
            <w:r>
              <w:t>1993)</w:t>
            </w:r>
          </w:p>
          <w:p w:rsidR="00F958A3" w:rsidRDefault="003D54E8">
            <w:pPr>
              <w:pStyle w:val="TableParagraph"/>
              <w:numPr>
                <w:ilvl w:val="1"/>
                <w:numId w:val="1"/>
              </w:numPr>
              <w:tabs>
                <w:tab w:val="left" w:pos="828"/>
                <w:tab w:val="left" w:pos="1523"/>
              </w:tabs>
              <w:spacing w:line="254" w:lineRule="exact"/>
              <w:ind w:right="532"/>
            </w:pPr>
            <w:r>
              <w:t>11.</w:t>
            </w:r>
            <w:r>
              <w:tab/>
              <w:t>Van Creveld, Martin, The Transformation of War (New</w:t>
            </w:r>
            <w:r>
              <w:rPr>
                <w:spacing w:val="-16"/>
              </w:rPr>
              <w:t xml:space="preserve"> </w:t>
            </w:r>
            <w:r>
              <w:t>York: Free Press,</w:t>
            </w:r>
            <w:r>
              <w:rPr>
                <w:spacing w:val="-1"/>
              </w:rPr>
              <w:t xml:space="preserve"> </w:t>
            </w:r>
            <w:r>
              <w:t>1991)</w:t>
            </w:r>
          </w:p>
        </w:tc>
      </w:tr>
      <w:tr w:rsidR="00F958A3">
        <w:trPr>
          <w:trHeight w:val="2024"/>
        </w:trPr>
        <w:tc>
          <w:tcPr>
            <w:tcW w:w="1952" w:type="dxa"/>
            <w:gridSpan w:val="2"/>
          </w:tcPr>
          <w:p w:rsidR="00F958A3" w:rsidRDefault="003D54E8">
            <w:pPr>
              <w:pStyle w:val="TableParagraph"/>
              <w:spacing w:line="247" w:lineRule="exact"/>
              <w:ind w:left="107"/>
            </w:pPr>
            <w:r>
              <w:t>Discipline</w:t>
            </w:r>
          </w:p>
        </w:tc>
        <w:tc>
          <w:tcPr>
            <w:tcW w:w="7910" w:type="dxa"/>
            <w:gridSpan w:val="10"/>
          </w:tcPr>
          <w:p w:rsidR="00F958A3" w:rsidRDefault="003D54E8">
            <w:pPr>
              <w:pStyle w:val="TableParagraph"/>
              <w:ind w:left="106" w:right="155"/>
            </w:pPr>
            <w:r>
              <w:t>Students are expected to finish the course readings before the class period for which they are assigned, attend class regularly, show up to class on time, and participate actively in class discussion. Student participation will be judged on both attendance and participation in the classroom discussions. In-class participation will consist of class-wide discussion of issues, answering questions posed by students and the professor. Every student is expected to</w:t>
            </w:r>
          </w:p>
          <w:p w:rsidR="00F958A3" w:rsidRDefault="003D54E8">
            <w:pPr>
              <w:pStyle w:val="TableParagraph"/>
              <w:spacing w:line="252" w:lineRule="exact"/>
              <w:ind w:left="106" w:right="167"/>
            </w:pPr>
            <w:r>
              <w:t>come to class prepared each session with a question about the week’s readings that they can pose to the lecturer. Even if you are naturally quiet, you</w:t>
            </w:r>
          </w:p>
        </w:tc>
      </w:tr>
    </w:tbl>
    <w:p w:rsidR="00F958A3" w:rsidRDefault="00F958A3">
      <w:pPr>
        <w:spacing w:line="252" w:lineRule="exact"/>
        <w:sectPr w:rsidR="00F958A3">
          <w:type w:val="continuous"/>
          <w:pgSz w:w="11910" w:h="16840"/>
          <w:pgMar w:top="1120" w:right="340" w:bottom="280" w:left="1400" w:header="720" w:footer="720" w:gutter="0"/>
          <w:cols w:space="720"/>
        </w:sectPr>
      </w:pPr>
    </w:p>
    <w:p w:rsidR="00F958A3" w:rsidRDefault="00F958A3" w:rsidP="00850850">
      <w:pPr>
        <w:pStyle w:val="a3"/>
        <w:rPr>
          <w:rFonts w:ascii="Times New Roman"/>
          <w:sz w:val="20"/>
        </w:rPr>
      </w:pPr>
    </w:p>
    <w:p w:rsidR="00F958A3" w:rsidRDefault="00F958A3">
      <w:pPr>
        <w:pStyle w:val="a3"/>
        <w:spacing w:before="4"/>
        <w:rPr>
          <w:rFonts w:ascii="Times New Roman"/>
          <w:sz w:val="10"/>
        </w:rPr>
      </w:pPr>
    </w:p>
    <w:p w:rsidR="00850850" w:rsidRDefault="00850850">
      <w:pPr>
        <w:spacing w:before="94"/>
        <w:ind w:left="3359" w:right="3286"/>
        <w:jc w:val="center"/>
        <w:rPr>
          <w:b/>
        </w:rPr>
      </w:pPr>
    </w:p>
    <w:p w:rsidR="00850850" w:rsidRDefault="00850850">
      <w:pPr>
        <w:spacing w:before="94"/>
        <w:ind w:left="3359" w:right="3286"/>
        <w:jc w:val="center"/>
        <w:rPr>
          <w:b/>
        </w:rPr>
      </w:pP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2"/>
        <w:gridCol w:w="2920"/>
        <w:gridCol w:w="2461"/>
        <w:gridCol w:w="2827"/>
      </w:tblGrid>
      <w:tr w:rsidR="00850850" w:rsidRPr="00850850" w:rsidTr="00850850">
        <w:trPr>
          <w:trHeight w:val="2050"/>
        </w:trPr>
        <w:tc>
          <w:tcPr>
            <w:tcW w:w="2282" w:type="dxa"/>
            <w:shd w:val="clear" w:color="auto" w:fill="auto"/>
          </w:tcPr>
          <w:p w:rsidR="00850850" w:rsidRPr="00850850" w:rsidRDefault="00850850" w:rsidP="00850850">
            <w:pPr>
              <w:widowControl/>
              <w:autoSpaceDE/>
              <w:autoSpaceDN/>
              <w:jc w:val="both"/>
              <w:rPr>
                <w:rFonts w:ascii="Times New Roman" w:eastAsia="Calibri" w:hAnsi="Times New Roman" w:cs="Times New Roman"/>
                <w:b/>
                <w:sz w:val="24"/>
                <w:szCs w:val="24"/>
                <w:lang w:eastAsia="ru-RU" w:bidi="ar-SA"/>
              </w:rPr>
            </w:pPr>
            <w:r w:rsidRPr="00850850">
              <w:rPr>
                <w:rFonts w:ascii="Times New Roman" w:eastAsia="Calibri" w:hAnsi="Times New Roman" w:cs="Times New Roman"/>
                <w:b/>
                <w:sz w:val="24"/>
                <w:szCs w:val="24"/>
                <w:lang w:eastAsia="ru-RU" w:bidi="ar-SA"/>
              </w:rPr>
              <w:t>Modules</w:t>
            </w:r>
          </w:p>
        </w:tc>
        <w:tc>
          <w:tcPr>
            <w:tcW w:w="2920" w:type="dxa"/>
            <w:shd w:val="clear" w:color="auto" w:fill="auto"/>
          </w:tcPr>
          <w:p w:rsidR="00850850" w:rsidRPr="00850850" w:rsidRDefault="00850850" w:rsidP="00850850">
            <w:pPr>
              <w:widowControl/>
              <w:autoSpaceDE/>
              <w:autoSpaceDN/>
              <w:jc w:val="both"/>
              <w:rPr>
                <w:rFonts w:ascii="Times New Roman" w:eastAsia="Calibri" w:hAnsi="Times New Roman" w:cs="Times New Roman"/>
                <w:bCs/>
                <w:sz w:val="24"/>
                <w:szCs w:val="24"/>
                <w:lang w:eastAsia="ru-RU" w:bidi="ar-SA"/>
              </w:rPr>
            </w:pPr>
            <w:r w:rsidRPr="00850850">
              <w:rPr>
                <w:rFonts w:ascii="Times New Roman" w:eastAsia="Calibri" w:hAnsi="Times New Roman" w:cs="Times New Roman"/>
                <w:b/>
                <w:sz w:val="24"/>
                <w:szCs w:val="24"/>
                <w:lang w:eastAsia="ru-RU" w:bidi="ar-SA"/>
              </w:rPr>
              <w:t xml:space="preserve">1. BASIC KNOWLEDGE </w:t>
            </w:r>
            <w:r w:rsidRPr="00850850">
              <w:rPr>
                <w:rFonts w:ascii="Times New Roman" w:eastAsia="Calibri" w:hAnsi="Times New Roman" w:cs="Times New Roman"/>
                <w:bCs/>
                <w:sz w:val="24"/>
                <w:szCs w:val="24"/>
                <w:lang w:eastAsia="ru-RU" w:bidi="ar-SA"/>
              </w:rPr>
              <w:t>(understanding of the material of the discipline):</w:t>
            </w:r>
          </w:p>
          <w:p w:rsidR="00850850" w:rsidRPr="00850850" w:rsidRDefault="00850850" w:rsidP="00850850">
            <w:pPr>
              <w:widowControl/>
              <w:autoSpaceDE/>
              <w:autoSpaceDN/>
              <w:jc w:val="both"/>
              <w:rPr>
                <w:rFonts w:ascii="Times New Roman" w:eastAsia="Calibri" w:hAnsi="Times New Roman" w:cs="Times New Roman"/>
                <w:b/>
                <w:sz w:val="24"/>
                <w:szCs w:val="24"/>
                <w:lang w:eastAsia="ru-RU" w:bidi="ar-SA"/>
              </w:rPr>
            </w:pPr>
            <w:r w:rsidRPr="00850850">
              <w:rPr>
                <w:rFonts w:ascii="Times New Roman" w:eastAsia="Calibri" w:hAnsi="Times New Roman" w:cs="Times New Roman"/>
                <w:bCs/>
                <w:sz w:val="24"/>
                <w:szCs w:val="24"/>
                <w:lang w:eastAsia="ru-RU" w:bidi="ar-SA"/>
              </w:rPr>
              <w:t>Theoretical, applied, integrated knowledge by discipline</w:t>
            </w:r>
          </w:p>
        </w:tc>
        <w:tc>
          <w:tcPr>
            <w:tcW w:w="2461" w:type="dxa"/>
            <w:shd w:val="clear" w:color="auto" w:fill="auto"/>
          </w:tcPr>
          <w:p w:rsidR="00850850" w:rsidRPr="00850850" w:rsidRDefault="00850850" w:rsidP="00850850">
            <w:pPr>
              <w:widowControl/>
              <w:autoSpaceDE/>
              <w:autoSpaceDN/>
              <w:jc w:val="both"/>
              <w:rPr>
                <w:rFonts w:ascii="Times New Roman" w:eastAsia="Calibri" w:hAnsi="Times New Roman" w:cs="Times New Roman"/>
                <w:bCs/>
                <w:sz w:val="24"/>
                <w:szCs w:val="24"/>
                <w:lang w:eastAsia="ru-RU" w:bidi="ar-SA"/>
              </w:rPr>
            </w:pPr>
            <w:r w:rsidRPr="00850850">
              <w:rPr>
                <w:rFonts w:ascii="Times New Roman" w:eastAsia="Calibri" w:hAnsi="Times New Roman" w:cs="Times New Roman"/>
                <w:b/>
                <w:sz w:val="24"/>
                <w:szCs w:val="24"/>
                <w:lang w:eastAsia="ru-RU" w:bidi="ar-SA"/>
              </w:rPr>
              <w:t>2. FUNCTIONAL KNOWLEDGE (</w:t>
            </w:r>
            <w:r w:rsidRPr="00850850">
              <w:rPr>
                <w:rFonts w:ascii="Times New Roman" w:eastAsia="Calibri" w:hAnsi="Times New Roman" w:cs="Times New Roman"/>
                <w:bCs/>
                <w:sz w:val="24"/>
                <w:szCs w:val="24"/>
                <w:lang w:eastAsia="ru-RU" w:bidi="ar-SA"/>
              </w:rPr>
              <w:t>application of basic knowledge):</w:t>
            </w:r>
          </w:p>
          <w:p w:rsidR="00850850" w:rsidRPr="00850850" w:rsidRDefault="00850850" w:rsidP="00850850">
            <w:pPr>
              <w:widowControl/>
              <w:autoSpaceDE/>
              <w:autoSpaceDN/>
              <w:jc w:val="both"/>
              <w:rPr>
                <w:rFonts w:ascii="Times New Roman" w:eastAsia="Calibri" w:hAnsi="Times New Roman" w:cs="Times New Roman"/>
                <w:bCs/>
                <w:sz w:val="24"/>
                <w:szCs w:val="24"/>
                <w:lang w:eastAsia="ru-RU" w:bidi="ar-SA"/>
              </w:rPr>
            </w:pPr>
            <w:r w:rsidRPr="00850850">
              <w:rPr>
                <w:rFonts w:ascii="Times New Roman" w:eastAsia="Calibri" w:hAnsi="Times New Roman" w:cs="Times New Roman"/>
                <w:bCs/>
                <w:sz w:val="24"/>
                <w:szCs w:val="24"/>
                <w:lang w:eastAsia="ru-RU" w:bidi="ar-SA"/>
              </w:rPr>
              <w:t>- Practical exercises (methods, techniques, methods, techniques, technologies, etc.)</w:t>
            </w:r>
          </w:p>
          <w:p w:rsidR="00850850" w:rsidRPr="00850850" w:rsidRDefault="00850850" w:rsidP="00850850">
            <w:pPr>
              <w:widowControl/>
              <w:autoSpaceDE/>
              <w:autoSpaceDN/>
              <w:jc w:val="both"/>
              <w:rPr>
                <w:rFonts w:ascii="Times New Roman" w:eastAsia="Calibri" w:hAnsi="Times New Roman" w:cs="Times New Roman"/>
                <w:b/>
                <w:sz w:val="24"/>
                <w:szCs w:val="24"/>
                <w:lang w:eastAsia="ru-RU" w:bidi="ar-SA"/>
              </w:rPr>
            </w:pPr>
            <w:r w:rsidRPr="00850850">
              <w:rPr>
                <w:rFonts w:ascii="Times New Roman" w:eastAsia="Calibri" w:hAnsi="Times New Roman" w:cs="Times New Roman"/>
                <w:bCs/>
                <w:sz w:val="24"/>
                <w:szCs w:val="24"/>
                <w:lang w:val="ru-RU" w:eastAsia="ru-RU" w:bidi="ar-SA"/>
              </w:rPr>
              <w:t>- SIW</w:t>
            </w:r>
          </w:p>
        </w:tc>
        <w:tc>
          <w:tcPr>
            <w:tcW w:w="2827" w:type="dxa"/>
            <w:shd w:val="clear" w:color="auto" w:fill="auto"/>
          </w:tcPr>
          <w:p w:rsidR="00850850" w:rsidRPr="00850850" w:rsidRDefault="00850850" w:rsidP="00850850">
            <w:pPr>
              <w:widowControl/>
              <w:autoSpaceDE/>
              <w:autoSpaceDN/>
              <w:jc w:val="both"/>
              <w:rPr>
                <w:rFonts w:ascii="Times New Roman" w:eastAsia="Calibri" w:hAnsi="Times New Roman" w:cs="Times New Roman"/>
                <w:b/>
                <w:sz w:val="24"/>
                <w:szCs w:val="24"/>
                <w:lang w:eastAsia="ru-RU" w:bidi="ar-SA"/>
              </w:rPr>
            </w:pPr>
            <w:r w:rsidRPr="00850850">
              <w:rPr>
                <w:rFonts w:ascii="Times New Roman" w:eastAsia="Calibri" w:hAnsi="Times New Roman" w:cs="Times New Roman"/>
                <w:b/>
                <w:sz w:val="24"/>
                <w:szCs w:val="24"/>
                <w:lang w:eastAsia="ru-RU" w:bidi="ar-SA"/>
              </w:rPr>
              <w:t>3. SYSTEM KNOWLEDGE</w:t>
            </w:r>
          </w:p>
          <w:p w:rsidR="00850850" w:rsidRPr="00850850" w:rsidRDefault="00850850" w:rsidP="00850850">
            <w:pPr>
              <w:widowControl/>
              <w:autoSpaceDE/>
              <w:autoSpaceDN/>
              <w:jc w:val="both"/>
              <w:rPr>
                <w:rFonts w:ascii="Times New Roman" w:eastAsia="Calibri" w:hAnsi="Times New Roman" w:cs="Times New Roman"/>
                <w:b/>
                <w:sz w:val="24"/>
                <w:szCs w:val="24"/>
                <w:lang w:eastAsia="ru-RU" w:bidi="ar-SA"/>
              </w:rPr>
            </w:pPr>
            <w:r w:rsidRPr="00850850">
              <w:rPr>
                <w:rFonts w:ascii="Times New Roman" w:eastAsia="Calibri" w:hAnsi="Times New Roman" w:cs="Times New Roman"/>
                <w:b/>
                <w:sz w:val="24"/>
                <w:szCs w:val="24"/>
                <w:lang w:eastAsia="ru-RU" w:bidi="ar-SA"/>
              </w:rPr>
              <w:t>(productive, evaluative):</w:t>
            </w:r>
          </w:p>
          <w:p w:rsidR="00850850" w:rsidRPr="00850850" w:rsidRDefault="00850850" w:rsidP="00850850">
            <w:pPr>
              <w:widowControl/>
              <w:autoSpaceDE/>
              <w:autoSpaceDN/>
              <w:jc w:val="both"/>
              <w:rPr>
                <w:rFonts w:ascii="Times New Roman" w:eastAsia="Calibri" w:hAnsi="Times New Roman" w:cs="Times New Roman"/>
                <w:bCs/>
                <w:sz w:val="24"/>
                <w:szCs w:val="24"/>
                <w:lang w:eastAsia="ru-RU" w:bidi="ar-SA"/>
              </w:rPr>
            </w:pPr>
            <w:r w:rsidRPr="00850850">
              <w:rPr>
                <w:rFonts w:ascii="Times New Roman" w:eastAsia="Calibri" w:hAnsi="Times New Roman" w:cs="Times New Roman"/>
                <w:bCs/>
                <w:sz w:val="24"/>
                <w:szCs w:val="24"/>
                <w:lang w:eastAsia="ru-RU" w:bidi="ar-SA"/>
              </w:rPr>
              <w:t>- SIW</w:t>
            </w:r>
          </w:p>
          <w:p w:rsidR="00850850" w:rsidRPr="00850850" w:rsidRDefault="00850850" w:rsidP="00850850">
            <w:pPr>
              <w:widowControl/>
              <w:autoSpaceDE/>
              <w:autoSpaceDN/>
              <w:jc w:val="both"/>
              <w:rPr>
                <w:rFonts w:ascii="Times New Roman" w:eastAsia="Calibri" w:hAnsi="Times New Roman" w:cs="Times New Roman"/>
                <w:bCs/>
                <w:sz w:val="24"/>
                <w:szCs w:val="24"/>
                <w:lang w:eastAsia="ru-RU" w:bidi="ar-SA"/>
              </w:rPr>
            </w:pPr>
            <w:r w:rsidRPr="00850850">
              <w:rPr>
                <w:rFonts w:ascii="Times New Roman" w:eastAsia="Calibri" w:hAnsi="Times New Roman" w:cs="Times New Roman"/>
                <w:bCs/>
                <w:sz w:val="24"/>
                <w:szCs w:val="24"/>
                <w:lang w:eastAsia="ru-RU" w:bidi="ar-SA"/>
              </w:rPr>
              <w:t>- midterm</w:t>
            </w:r>
          </w:p>
          <w:p w:rsidR="00850850" w:rsidRPr="00850850" w:rsidRDefault="00850850" w:rsidP="00850850">
            <w:pPr>
              <w:widowControl/>
              <w:autoSpaceDE/>
              <w:autoSpaceDN/>
              <w:jc w:val="both"/>
              <w:rPr>
                <w:rFonts w:ascii="Times New Roman" w:eastAsia="Calibri" w:hAnsi="Times New Roman" w:cs="Times New Roman"/>
                <w:b/>
                <w:sz w:val="24"/>
                <w:szCs w:val="24"/>
                <w:lang w:val="ru-RU" w:eastAsia="ru-RU" w:bidi="ar-SA"/>
              </w:rPr>
            </w:pPr>
            <w:r w:rsidRPr="00850850">
              <w:rPr>
                <w:rFonts w:ascii="Times New Roman" w:eastAsia="Calibri" w:hAnsi="Times New Roman" w:cs="Times New Roman"/>
                <w:bCs/>
                <w:sz w:val="24"/>
                <w:szCs w:val="24"/>
                <w:lang w:val="ru-RU" w:eastAsia="ru-RU" w:bidi="ar-SA"/>
              </w:rPr>
              <w:t>-exams</w:t>
            </w:r>
          </w:p>
        </w:tc>
      </w:tr>
      <w:tr w:rsidR="00850850" w:rsidRPr="00850850" w:rsidTr="00850850">
        <w:trPr>
          <w:trHeight w:val="1104"/>
        </w:trPr>
        <w:tc>
          <w:tcPr>
            <w:tcW w:w="2282" w:type="dxa"/>
            <w:shd w:val="clear" w:color="auto" w:fill="auto"/>
          </w:tcPr>
          <w:p w:rsidR="00850850" w:rsidRPr="00850850" w:rsidRDefault="00850850" w:rsidP="00850850">
            <w:pPr>
              <w:widowControl/>
              <w:pBdr>
                <w:top w:val="nil"/>
                <w:left w:val="nil"/>
                <w:bottom w:val="nil"/>
                <w:right w:val="nil"/>
                <w:between w:val="nil"/>
                <w:bar w:val="nil"/>
              </w:pBdr>
              <w:autoSpaceDE/>
              <w:autoSpaceDN/>
              <w:rPr>
                <w:rFonts w:ascii="Times New Roman" w:eastAsia="Times New Roman" w:hAnsi="Times New Roman" w:cs="Times New Roman"/>
                <w:sz w:val="24"/>
                <w:szCs w:val="24"/>
                <w:lang w:eastAsia="ru-RU" w:bidi="ar-SA"/>
              </w:rPr>
            </w:pPr>
            <w:r w:rsidRPr="00850850">
              <w:rPr>
                <w:rFonts w:ascii="Times New Roman" w:eastAsia="Times New Roman" w:hAnsi="Times New Roman" w:cs="Times New Roman"/>
                <w:sz w:val="24"/>
                <w:szCs w:val="24"/>
                <w:lang w:eastAsia="ru-RU" w:bidi="ar-SA"/>
              </w:rPr>
              <w:t>1. Theoretical and conceptual aspects of intercultural communication in the contemporary IR</w:t>
            </w:r>
          </w:p>
          <w:p w:rsidR="00850850" w:rsidRPr="00850850" w:rsidRDefault="00850850" w:rsidP="00850850">
            <w:pPr>
              <w:widowControl/>
              <w:autoSpaceDE/>
              <w:autoSpaceDN/>
              <w:rPr>
                <w:rFonts w:ascii="Times New Roman" w:eastAsia="Times New Roman" w:hAnsi="Times New Roman" w:cs="Times New Roman"/>
                <w:sz w:val="24"/>
                <w:szCs w:val="24"/>
                <w:lang w:eastAsia="ru-RU" w:bidi="ar-SA"/>
              </w:rPr>
            </w:pPr>
          </w:p>
        </w:tc>
        <w:tc>
          <w:tcPr>
            <w:tcW w:w="2920" w:type="dxa"/>
            <w:shd w:val="clear" w:color="auto" w:fill="auto"/>
          </w:tcPr>
          <w:p w:rsidR="00850850" w:rsidRPr="00850850" w:rsidRDefault="00850850" w:rsidP="00850850">
            <w:pPr>
              <w:widowControl/>
              <w:autoSpaceDE/>
              <w:autoSpaceDN/>
              <w:rPr>
                <w:rFonts w:ascii="Times New Roman" w:eastAsia="Times New Roman" w:hAnsi="Times New Roman" w:cs="Times New Roman"/>
                <w:sz w:val="24"/>
                <w:szCs w:val="24"/>
                <w:lang w:eastAsia="ru-RU" w:bidi="ar-SA"/>
              </w:rPr>
            </w:pPr>
            <w:r w:rsidRPr="00850850">
              <w:rPr>
                <w:rFonts w:ascii="Times New Roman" w:eastAsia="Times New Roman" w:hAnsi="Times New Roman" w:cs="Times New Roman"/>
                <w:sz w:val="24"/>
                <w:szCs w:val="24"/>
                <w:lang w:eastAsia="ru-RU" w:bidi="ar-SA"/>
              </w:rPr>
              <w:t>The modern theories of cultural and civilizational interactions between states and civilizations. Principles of intercultural interaction between state and non-state actors</w:t>
            </w:r>
          </w:p>
        </w:tc>
        <w:tc>
          <w:tcPr>
            <w:tcW w:w="2461" w:type="dxa"/>
            <w:shd w:val="clear" w:color="auto" w:fill="auto"/>
          </w:tcPr>
          <w:p w:rsidR="00850850" w:rsidRPr="00850850" w:rsidRDefault="00850850" w:rsidP="00850850">
            <w:pPr>
              <w:widowControl/>
              <w:pBdr>
                <w:top w:val="nil"/>
                <w:left w:val="nil"/>
                <w:bottom w:val="nil"/>
                <w:right w:val="nil"/>
                <w:between w:val="nil"/>
                <w:bar w:val="nil"/>
              </w:pBdr>
              <w:autoSpaceDE/>
              <w:autoSpaceDN/>
              <w:rPr>
                <w:rFonts w:ascii="Times New Roman" w:eastAsia="Times New Roman" w:hAnsi="Times New Roman" w:cs="Times New Roman"/>
                <w:sz w:val="24"/>
                <w:szCs w:val="24"/>
                <w:lang w:eastAsia="ru-RU" w:bidi="ar-SA"/>
              </w:rPr>
            </w:pPr>
            <w:r w:rsidRPr="00850850">
              <w:rPr>
                <w:rFonts w:ascii="Times New Roman" w:eastAsia="Times New Roman" w:hAnsi="Times New Roman" w:cs="Times New Roman"/>
                <w:sz w:val="24"/>
                <w:szCs w:val="24"/>
                <w:lang w:eastAsia="ru-RU" w:bidi="ar-SA"/>
              </w:rPr>
              <w:t xml:space="preserve">-Analyze modern theories and concepts of the cultural and civilizational interactions </w:t>
            </w:r>
          </w:p>
          <w:p w:rsidR="00850850" w:rsidRPr="00850850" w:rsidRDefault="00850850" w:rsidP="00850850">
            <w:pPr>
              <w:widowControl/>
              <w:pBdr>
                <w:top w:val="nil"/>
                <w:left w:val="nil"/>
                <w:bottom w:val="nil"/>
                <w:right w:val="nil"/>
                <w:between w:val="nil"/>
                <w:bar w:val="nil"/>
              </w:pBdr>
              <w:autoSpaceDE/>
              <w:autoSpaceDN/>
              <w:rPr>
                <w:rFonts w:ascii="Times New Roman" w:eastAsia="Times New Roman" w:hAnsi="Times New Roman" w:cs="Times New Roman"/>
                <w:sz w:val="24"/>
                <w:szCs w:val="24"/>
                <w:lang w:eastAsia="ru-RU" w:bidi="ar-SA"/>
              </w:rPr>
            </w:pPr>
            <w:r w:rsidRPr="00850850">
              <w:rPr>
                <w:rFonts w:ascii="Times New Roman" w:eastAsia="Times New Roman" w:hAnsi="Times New Roman" w:cs="Times New Roman"/>
                <w:sz w:val="24"/>
                <w:szCs w:val="24"/>
                <w:lang w:eastAsia="ru-RU" w:bidi="ar-SA"/>
              </w:rPr>
              <w:t>-Use the acquired knowledge to write scientific student papers</w:t>
            </w:r>
          </w:p>
          <w:p w:rsidR="00850850" w:rsidRPr="00850850" w:rsidRDefault="00850850" w:rsidP="00850850">
            <w:pPr>
              <w:widowControl/>
              <w:pBdr>
                <w:top w:val="nil"/>
                <w:left w:val="nil"/>
                <w:bottom w:val="nil"/>
                <w:right w:val="nil"/>
                <w:between w:val="nil"/>
                <w:bar w:val="nil"/>
              </w:pBdr>
              <w:autoSpaceDE/>
              <w:autoSpaceDN/>
              <w:rPr>
                <w:rFonts w:ascii="Times New Roman" w:eastAsia="Times New Roman" w:hAnsi="Times New Roman" w:cs="Times New Roman"/>
                <w:sz w:val="24"/>
                <w:szCs w:val="24"/>
                <w:lang w:eastAsia="ru-RU" w:bidi="ar-SA"/>
              </w:rPr>
            </w:pPr>
            <w:r w:rsidRPr="00850850">
              <w:rPr>
                <w:rFonts w:ascii="Times New Roman" w:eastAsia="Times New Roman" w:hAnsi="Times New Roman" w:cs="Times New Roman"/>
                <w:sz w:val="24"/>
                <w:szCs w:val="24"/>
                <w:lang w:eastAsia="ru-RU" w:bidi="ar-SA"/>
              </w:rPr>
              <w:t>-Participate in scientific student conferences, competitions and debates</w:t>
            </w:r>
          </w:p>
          <w:p w:rsidR="00850850" w:rsidRPr="00850850" w:rsidRDefault="00850850" w:rsidP="00850850">
            <w:pPr>
              <w:widowControl/>
              <w:pBdr>
                <w:top w:val="nil"/>
                <w:left w:val="nil"/>
                <w:bottom w:val="nil"/>
                <w:right w:val="nil"/>
                <w:between w:val="nil"/>
                <w:bar w:val="nil"/>
              </w:pBdr>
              <w:autoSpaceDE/>
              <w:autoSpaceDN/>
              <w:rPr>
                <w:rFonts w:ascii="Times New Roman" w:eastAsia="Times New Roman" w:hAnsi="Times New Roman" w:cs="Times New Roman"/>
                <w:sz w:val="24"/>
                <w:szCs w:val="24"/>
                <w:lang w:eastAsia="ru-RU" w:bidi="ar-SA"/>
              </w:rPr>
            </w:pPr>
          </w:p>
        </w:tc>
        <w:tc>
          <w:tcPr>
            <w:tcW w:w="2827" w:type="dxa"/>
            <w:shd w:val="clear" w:color="auto" w:fill="auto"/>
          </w:tcPr>
          <w:p w:rsidR="00850850" w:rsidRPr="00850850" w:rsidRDefault="00850850" w:rsidP="00850850">
            <w:pPr>
              <w:widowControl/>
              <w:pBdr>
                <w:top w:val="nil"/>
                <w:left w:val="nil"/>
                <w:bottom w:val="nil"/>
                <w:right w:val="nil"/>
                <w:between w:val="nil"/>
                <w:bar w:val="nil"/>
              </w:pBdr>
              <w:autoSpaceDE/>
              <w:autoSpaceDN/>
              <w:rPr>
                <w:rFonts w:ascii="Times New Roman" w:eastAsia="Times New Roman" w:hAnsi="Times New Roman" w:cs="Times New Roman"/>
                <w:sz w:val="24"/>
                <w:szCs w:val="24"/>
                <w:lang w:eastAsia="ru-RU" w:bidi="ar-SA"/>
              </w:rPr>
            </w:pPr>
            <w:r w:rsidRPr="00850850">
              <w:rPr>
                <w:rFonts w:ascii="Times New Roman" w:eastAsia="Times New Roman" w:hAnsi="Times New Roman" w:cs="Times New Roman"/>
                <w:sz w:val="24"/>
                <w:szCs w:val="24"/>
                <w:lang w:eastAsia="ru-RU" w:bidi="ar-SA"/>
              </w:rPr>
              <w:t xml:space="preserve">-Use the new foreign policy measures to analyze formation of the main principles and strategies. </w:t>
            </w:r>
          </w:p>
          <w:p w:rsidR="00850850" w:rsidRPr="00850850" w:rsidRDefault="00850850" w:rsidP="00850850">
            <w:pPr>
              <w:widowControl/>
              <w:pBdr>
                <w:top w:val="nil"/>
                <w:left w:val="nil"/>
                <w:bottom w:val="nil"/>
                <w:right w:val="nil"/>
                <w:between w:val="nil"/>
                <w:bar w:val="nil"/>
              </w:pBdr>
              <w:autoSpaceDE/>
              <w:autoSpaceDN/>
              <w:ind w:left="342"/>
              <w:rPr>
                <w:rFonts w:ascii="Times New Roman" w:eastAsia="Calibri" w:hAnsi="Times New Roman" w:cs="Times New Roman"/>
                <w:sz w:val="24"/>
                <w:szCs w:val="24"/>
                <w:lang w:bidi="ar-SA"/>
              </w:rPr>
            </w:pPr>
          </w:p>
          <w:p w:rsidR="00850850" w:rsidRPr="00850850" w:rsidRDefault="00850850" w:rsidP="00850850">
            <w:pPr>
              <w:widowControl/>
              <w:autoSpaceDE/>
              <w:autoSpaceDN/>
              <w:jc w:val="both"/>
              <w:rPr>
                <w:rFonts w:ascii="Times New Roman" w:eastAsia="Calibri" w:hAnsi="Times New Roman" w:cs="Times New Roman"/>
                <w:b/>
                <w:sz w:val="24"/>
                <w:szCs w:val="24"/>
                <w:lang w:eastAsia="ru-RU" w:bidi="ar-SA"/>
              </w:rPr>
            </w:pPr>
          </w:p>
        </w:tc>
      </w:tr>
      <w:tr w:rsidR="00850850" w:rsidRPr="00850850" w:rsidTr="00850850">
        <w:tc>
          <w:tcPr>
            <w:tcW w:w="2282" w:type="dxa"/>
            <w:shd w:val="clear" w:color="auto" w:fill="auto"/>
          </w:tcPr>
          <w:p w:rsidR="00850850" w:rsidRPr="00850850" w:rsidRDefault="00850850" w:rsidP="00850850">
            <w:pPr>
              <w:widowControl/>
              <w:autoSpaceDE/>
              <w:autoSpaceDN/>
              <w:rPr>
                <w:rFonts w:ascii="Times New Roman" w:eastAsia="Times New Roman" w:hAnsi="Times New Roman" w:cs="Times New Roman"/>
                <w:sz w:val="24"/>
                <w:szCs w:val="24"/>
                <w:lang w:eastAsia="ru-RU" w:bidi="ar-SA"/>
              </w:rPr>
            </w:pPr>
            <w:r w:rsidRPr="00850850">
              <w:rPr>
                <w:rFonts w:ascii="Times New Roman" w:eastAsia="Times New Roman" w:hAnsi="Times New Roman" w:cs="Times New Roman"/>
                <w:sz w:val="24"/>
                <w:szCs w:val="24"/>
                <w:lang w:eastAsia="ru-RU" w:bidi="ar-SA"/>
              </w:rPr>
              <w:t>2. Principles and types of interaction of cultures in modern international relations</w:t>
            </w:r>
          </w:p>
        </w:tc>
        <w:tc>
          <w:tcPr>
            <w:tcW w:w="2920" w:type="dxa"/>
            <w:shd w:val="clear" w:color="auto" w:fill="auto"/>
          </w:tcPr>
          <w:p w:rsidR="00850850" w:rsidRPr="00850850" w:rsidRDefault="00850850" w:rsidP="00850850">
            <w:pPr>
              <w:widowControl/>
              <w:autoSpaceDE/>
              <w:autoSpaceDN/>
              <w:rPr>
                <w:rFonts w:ascii="Times New Roman" w:eastAsia="Times New Roman" w:hAnsi="Times New Roman" w:cs="Times New Roman"/>
                <w:sz w:val="24"/>
                <w:szCs w:val="24"/>
                <w:lang w:eastAsia="ru-RU" w:bidi="ar-SA"/>
              </w:rPr>
            </w:pPr>
            <w:r w:rsidRPr="00850850">
              <w:rPr>
                <w:rFonts w:ascii="Times New Roman" w:eastAsia="Times New Roman" w:hAnsi="Times New Roman" w:cs="Times New Roman"/>
                <w:sz w:val="24"/>
                <w:szCs w:val="24"/>
                <w:lang w:eastAsia="ru-RU" w:bidi="ar-SA"/>
              </w:rPr>
              <w:t xml:space="preserve">- Types of interaction (acculturation and its forms): genocide, assimilation, separation, marginalization, integration. </w:t>
            </w:r>
          </w:p>
          <w:p w:rsidR="00850850" w:rsidRPr="00850850" w:rsidRDefault="00850850" w:rsidP="00850850">
            <w:pPr>
              <w:widowControl/>
              <w:autoSpaceDE/>
              <w:autoSpaceDN/>
              <w:rPr>
                <w:rFonts w:ascii="Times New Roman" w:eastAsia="Times New Roman" w:hAnsi="Times New Roman" w:cs="Times New Roman"/>
                <w:sz w:val="24"/>
                <w:szCs w:val="24"/>
                <w:lang w:eastAsia="ru-RU" w:bidi="ar-SA"/>
              </w:rPr>
            </w:pPr>
            <w:r w:rsidRPr="00850850">
              <w:rPr>
                <w:rFonts w:ascii="Times New Roman" w:eastAsia="Times New Roman" w:hAnsi="Times New Roman" w:cs="Times New Roman"/>
                <w:sz w:val="24"/>
                <w:szCs w:val="24"/>
                <w:lang w:eastAsia="ru-RU" w:bidi="ar-SA"/>
              </w:rPr>
              <w:t>-Cultural anthropology and its achievements: functionalism (cultural relativism), Eurocentrism, Americanism</w:t>
            </w:r>
          </w:p>
          <w:p w:rsidR="00850850" w:rsidRPr="00850850" w:rsidRDefault="00850850" w:rsidP="00850850">
            <w:pPr>
              <w:widowControl/>
              <w:autoSpaceDE/>
              <w:autoSpaceDN/>
              <w:rPr>
                <w:rFonts w:ascii="Times New Roman" w:eastAsia="Times New Roman" w:hAnsi="Times New Roman" w:cs="Times New Roman"/>
                <w:sz w:val="24"/>
                <w:szCs w:val="24"/>
                <w:lang w:eastAsia="ru-RU" w:bidi="ar-SA"/>
              </w:rPr>
            </w:pPr>
            <w:r w:rsidRPr="00850850">
              <w:rPr>
                <w:rFonts w:ascii="Times New Roman" w:eastAsia="Times New Roman" w:hAnsi="Times New Roman" w:cs="Times New Roman"/>
                <w:sz w:val="24"/>
                <w:szCs w:val="24"/>
                <w:lang w:eastAsia="ru-RU" w:bidi="ar-SA"/>
              </w:rPr>
              <w:t>- Problems of intercultural interaction in interstate relations</w:t>
            </w:r>
          </w:p>
          <w:p w:rsidR="00850850" w:rsidRPr="00850850" w:rsidRDefault="00850850" w:rsidP="00850850">
            <w:pPr>
              <w:widowControl/>
              <w:autoSpaceDE/>
              <w:autoSpaceDN/>
              <w:rPr>
                <w:rFonts w:ascii="Times New Roman" w:eastAsia="Times New Roman" w:hAnsi="Times New Roman" w:cs="Times New Roman"/>
                <w:sz w:val="24"/>
                <w:szCs w:val="24"/>
                <w:lang w:eastAsia="ru-RU" w:bidi="ar-SA"/>
              </w:rPr>
            </w:pPr>
          </w:p>
        </w:tc>
        <w:tc>
          <w:tcPr>
            <w:tcW w:w="2461" w:type="dxa"/>
            <w:shd w:val="clear" w:color="auto" w:fill="auto"/>
          </w:tcPr>
          <w:p w:rsidR="00850850" w:rsidRPr="00850850" w:rsidRDefault="00850850" w:rsidP="00850850">
            <w:pPr>
              <w:widowControl/>
              <w:pBdr>
                <w:top w:val="nil"/>
                <w:left w:val="nil"/>
                <w:bottom w:val="nil"/>
                <w:right w:val="nil"/>
                <w:between w:val="nil"/>
                <w:bar w:val="nil"/>
              </w:pBdr>
              <w:autoSpaceDE/>
              <w:autoSpaceDN/>
              <w:rPr>
                <w:rFonts w:ascii="Times New Roman" w:eastAsia="Times New Roman" w:hAnsi="Times New Roman" w:cs="Times New Roman"/>
                <w:sz w:val="24"/>
                <w:szCs w:val="24"/>
                <w:lang w:eastAsia="ru-RU" w:bidi="ar-SA"/>
              </w:rPr>
            </w:pPr>
            <w:r w:rsidRPr="00850850">
              <w:rPr>
                <w:rFonts w:ascii="Times New Roman" w:eastAsia="Calibri" w:hAnsi="Times New Roman" w:cs="Times New Roman"/>
                <w:sz w:val="24"/>
                <w:szCs w:val="24"/>
                <w:lang w:eastAsia="ru-RU" w:bidi="ar-SA"/>
              </w:rPr>
              <w:t xml:space="preserve">- </w:t>
            </w:r>
            <w:r w:rsidRPr="00850850">
              <w:rPr>
                <w:rFonts w:ascii="Times New Roman" w:eastAsia="Times New Roman" w:hAnsi="Times New Roman" w:cs="Times New Roman"/>
                <w:sz w:val="24"/>
                <w:szCs w:val="24"/>
                <w:lang w:eastAsia="ru-RU" w:bidi="ar-SA"/>
              </w:rPr>
              <w:t xml:space="preserve">Identify </w:t>
            </w:r>
            <w:r w:rsidRPr="00850850">
              <w:rPr>
                <w:rFonts w:ascii="Times New Roman" w:eastAsia="Times New Roman" w:hAnsi="Times New Roman" w:cs="Times New Roman"/>
                <w:sz w:val="24"/>
                <w:szCs w:val="24"/>
                <w:lang w:val="ru-RU" w:eastAsia="ru-RU" w:bidi="ar-SA"/>
              </w:rPr>
              <w:t>т</w:t>
            </w:r>
            <w:r w:rsidRPr="00850850">
              <w:rPr>
                <w:rFonts w:ascii="Times New Roman" w:eastAsia="Times New Roman" w:hAnsi="Times New Roman" w:cs="Times New Roman"/>
                <w:sz w:val="24"/>
                <w:szCs w:val="24"/>
                <w:lang w:eastAsia="ru-RU" w:bidi="ar-SA"/>
              </w:rPr>
              <w:t>ypes of interaction</w:t>
            </w:r>
          </w:p>
          <w:p w:rsidR="00850850" w:rsidRPr="00850850" w:rsidRDefault="00850850" w:rsidP="00850850">
            <w:pPr>
              <w:widowControl/>
              <w:pBdr>
                <w:top w:val="nil"/>
                <w:left w:val="nil"/>
                <w:bottom w:val="nil"/>
                <w:right w:val="nil"/>
                <w:between w:val="nil"/>
                <w:bar w:val="nil"/>
              </w:pBdr>
              <w:autoSpaceDE/>
              <w:autoSpaceDN/>
              <w:rPr>
                <w:rFonts w:ascii="Times New Roman" w:eastAsia="Times New Roman" w:hAnsi="Times New Roman" w:cs="Times New Roman"/>
                <w:sz w:val="24"/>
                <w:szCs w:val="24"/>
                <w:lang w:eastAsia="ru-RU" w:bidi="ar-SA"/>
              </w:rPr>
            </w:pPr>
            <w:r w:rsidRPr="00850850">
              <w:rPr>
                <w:rFonts w:ascii="Times New Roman" w:eastAsia="Times New Roman" w:hAnsi="Times New Roman" w:cs="Times New Roman"/>
                <w:sz w:val="24"/>
                <w:szCs w:val="24"/>
                <w:lang w:eastAsia="ru-RU" w:bidi="ar-SA"/>
              </w:rPr>
              <w:t>- Types of interaction</w:t>
            </w:r>
          </w:p>
          <w:p w:rsidR="00850850" w:rsidRPr="00850850" w:rsidRDefault="00850850" w:rsidP="00850850">
            <w:pPr>
              <w:widowControl/>
              <w:autoSpaceDE/>
              <w:autoSpaceDN/>
              <w:jc w:val="both"/>
              <w:rPr>
                <w:rFonts w:ascii="Times New Roman" w:eastAsia="Calibri" w:hAnsi="Times New Roman" w:cs="Times New Roman"/>
                <w:sz w:val="24"/>
                <w:szCs w:val="24"/>
                <w:lang w:eastAsia="ru-RU" w:bidi="ar-SA"/>
              </w:rPr>
            </w:pPr>
            <w:r w:rsidRPr="00850850">
              <w:rPr>
                <w:rFonts w:ascii="Times New Roman" w:eastAsia="Times New Roman" w:hAnsi="Times New Roman" w:cs="Times New Roman"/>
                <w:sz w:val="24"/>
                <w:szCs w:val="24"/>
                <w:lang w:eastAsia="ru-RU" w:bidi="ar-SA"/>
              </w:rPr>
              <w:t>-Identify positive, negative trends and prospects of interaction of cultures in modern international relations</w:t>
            </w:r>
          </w:p>
        </w:tc>
        <w:tc>
          <w:tcPr>
            <w:tcW w:w="2827" w:type="dxa"/>
            <w:shd w:val="clear" w:color="auto" w:fill="auto"/>
          </w:tcPr>
          <w:p w:rsidR="00850850" w:rsidRPr="00850850" w:rsidRDefault="00850850" w:rsidP="00850850">
            <w:pPr>
              <w:widowControl/>
              <w:pBdr>
                <w:top w:val="nil"/>
                <w:left w:val="nil"/>
                <w:bottom w:val="nil"/>
                <w:right w:val="nil"/>
                <w:between w:val="nil"/>
                <w:bar w:val="nil"/>
              </w:pBdr>
              <w:autoSpaceDE/>
              <w:autoSpaceDN/>
              <w:rPr>
                <w:rFonts w:ascii="Times New Roman" w:eastAsia="Times New Roman" w:hAnsi="Times New Roman" w:cs="Times New Roman"/>
                <w:sz w:val="24"/>
                <w:szCs w:val="24"/>
                <w:lang w:eastAsia="ru-RU" w:bidi="ar-SA"/>
              </w:rPr>
            </w:pPr>
            <w:r w:rsidRPr="00850850">
              <w:rPr>
                <w:rFonts w:ascii="Times New Roman" w:eastAsia="Calibri" w:hAnsi="Times New Roman" w:cs="Times New Roman"/>
                <w:b/>
                <w:sz w:val="24"/>
                <w:szCs w:val="24"/>
                <w:lang w:eastAsia="ru-RU" w:bidi="ar-SA"/>
              </w:rPr>
              <w:t xml:space="preserve">- </w:t>
            </w:r>
            <w:r w:rsidRPr="00850850">
              <w:rPr>
                <w:rFonts w:ascii="Times New Roman" w:eastAsia="Times New Roman" w:hAnsi="Times New Roman" w:cs="Times New Roman"/>
                <w:sz w:val="24"/>
                <w:szCs w:val="24"/>
                <w:lang w:eastAsia="ru-RU" w:bidi="ar-SA"/>
              </w:rPr>
              <w:t xml:space="preserve">Demonstrate knowledge gained while discussing the topic </w:t>
            </w:r>
          </w:p>
          <w:p w:rsidR="00850850" w:rsidRPr="00850850" w:rsidRDefault="00850850" w:rsidP="00850850">
            <w:pPr>
              <w:widowControl/>
              <w:autoSpaceDE/>
              <w:autoSpaceDN/>
              <w:jc w:val="both"/>
              <w:rPr>
                <w:rFonts w:ascii="Times New Roman" w:eastAsia="Calibri" w:hAnsi="Times New Roman" w:cs="Times New Roman"/>
                <w:b/>
                <w:sz w:val="24"/>
                <w:szCs w:val="24"/>
                <w:lang w:eastAsia="ru-RU" w:bidi="ar-SA"/>
              </w:rPr>
            </w:pPr>
          </w:p>
        </w:tc>
      </w:tr>
      <w:tr w:rsidR="00850850" w:rsidRPr="00850850" w:rsidTr="00850850">
        <w:tc>
          <w:tcPr>
            <w:tcW w:w="2282" w:type="dxa"/>
            <w:shd w:val="clear" w:color="auto" w:fill="auto"/>
          </w:tcPr>
          <w:p w:rsidR="00850850" w:rsidRPr="00850850" w:rsidRDefault="00850850" w:rsidP="00850850">
            <w:pPr>
              <w:widowControl/>
              <w:autoSpaceDE/>
              <w:autoSpaceDN/>
              <w:rPr>
                <w:rFonts w:ascii="Times New Roman" w:eastAsia="Times New Roman" w:hAnsi="Times New Roman" w:cs="Times New Roman"/>
                <w:sz w:val="24"/>
                <w:szCs w:val="24"/>
                <w:lang w:eastAsia="ru-RU" w:bidi="ar-SA"/>
              </w:rPr>
            </w:pPr>
            <w:r w:rsidRPr="00850850">
              <w:rPr>
                <w:rFonts w:ascii="Times New Roman" w:eastAsia="Times New Roman" w:hAnsi="Times New Roman" w:cs="Times New Roman"/>
                <w:sz w:val="24"/>
                <w:szCs w:val="24"/>
                <w:lang w:eastAsia="ru-RU" w:bidi="ar-SA"/>
              </w:rPr>
              <w:t>3. Cultural diplomacy in the contemporary international relations</w:t>
            </w:r>
          </w:p>
        </w:tc>
        <w:tc>
          <w:tcPr>
            <w:tcW w:w="2920" w:type="dxa"/>
            <w:shd w:val="clear" w:color="auto" w:fill="auto"/>
          </w:tcPr>
          <w:p w:rsidR="00850850" w:rsidRPr="00850850" w:rsidRDefault="00850850" w:rsidP="00850850">
            <w:pPr>
              <w:widowControl/>
              <w:autoSpaceDE/>
              <w:autoSpaceDN/>
              <w:rPr>
                <w:rFonts w:ascii="Times New Roman" w:eastAsia="Calibri" w:hAnsi="Times New Roman" w:cs="Times New Roman"/>
                <w:sz w:val="24"/>
                <w:szCs w:val="24"/>
                <w:lang w:bidi="ar-SA"/>
              </w:rPr>
            </w:pPr>
            <w:r w:rsidRPr="00850850">
              <w:rPr>
                <w:rFonts w:ascii="Times New Roman" w:eastAsia="Calibri" w:hAnsi="Times New Roman" w:cs="Times New Roman"/>
                <w:sz w:val="24"/>
                <w:szCs w:val="24"/>
                <w:lang w:bidi="ar-SA"/>
              </w:rPr>
              <w:t xml:space="preserve">- Comparison of different terms associated with culture in International Relations </w:t>
            </w:r>
          </w:p>
          <w:p w:rsidR="00850850" w:rsidRPr="00850850" w:rsidRDefault="00850850" w:rsidP="00850850">
            <w:pPr>
              <w:widowControl/>
              <w:autoSpaceDE/>
              <w:autoSpaceDN/>
              <w:rPr>
                <w:rFonts w:ascii="Times New Roman" w:eastAsia="Calibri" w:hAnsi="Times New Roman" w:cs="Times New Roman"/>
                <w:sz w:val="24"/>
                <w:szCs w:val="24"/>
                <w:lang w:bidi="ar-SA"/>
              </w:rPr>
            </w:pPr>
            <w:r w:rsidRPr="00850850">
              <w:rPr>
                <w:rFonts w:ascii="Times New Roman" w:eastAsia="Calibri" w:hAnsi="Times New Roman" w:cs="Times New Roman"/>
                <w:sz w:val="24"/>
                <w:szCs w:val="24"/>
                <w:lang w:bidi="ar-SA"/>
              </w:rPr>
              <w:t>- Cultural diplomacy as part of soft power</w:t>
            </w:r>
          </w:p>
          <w:p w:rsidR="00850850" w:rsidRPr="00850850" w:rsidRDefault="00850850" w:rsidP="00850850">
            <w:pPr>
              <w:widowControl/>
              <w:autoSpaceDE/>
              <w:autoSpaceDN/>
              <w:rPr>
                <w:rFonts w:ascii="Times New Roman" w:eastAsia="Calibri" w:hAnsi="Times New Roman" w:cs="Times New Roman"/>
                <w:sz w:val="24"/>
                <w:szCs w:val="24"/>
                <w:lang w:bidi="ar-SA"/>
              </w:rPr>
            </w:pPr>
            <w:r w:rsidRPr="00850850">
              <w:rPr>
                <w:rFonts w:ascii="Times New Roman" w:eastAsia="Calibri" w:hAnsi="Times New Roman" w:cs="Times New Roman"/>
                <w:sz w:val="24"/>
                <w:szCs w:val="24"/>
                <w:lang w:bidi="ar-SA"/>
              </w:rPr>
              <w:t xml:space="preserve">-Cultural diplomacy as part of public diplomacy </w:t>
            </w:r>
          </w:p>
        </w:tc>
        <w:tc>
          <w:tcPr>
            <w:tcW w:w="2461" w:type="dxa"/>
            <w:shd w:val="clear" w:color="auto" w:fill="auto"/>
          </w:tcPr>
          <w:p w:rsidR="00850850" w:rsidRPr="00850850" w:rsidRDefault="00850850" w:rsidP="00850850">
            <w:pPr>
              <w:widowControl/>
              <w:autoSpaceDE/>
              <w:autoSpaceDN/>
              <w:jc w:val="both"/>
              <w:rPr>
                <w:rFonts w:ascii="Times New Roman" w:eastAsia="Times New Roman" w:hAnsi="Times New Roman" w:cs="Times New Roman"/>
                <w:sz w:val="24"/>
                <w:szCs w:val="24"/>
                <w:lang w:eastAsia="ru-RU" w:bidi="ar-SA"/>
              </w:rPr>
            </w:pPr>
            <w:r w:rsidRPr="00850850">
              <w:rPr>
                <w:rFonts w:ascii="Times New Roman" w:eastAsia="Times New Roman" w:hAnsi="Times New Roman" w:cs="Times New Roman"/>
                <w:sz w:val="24"/>
                <w:szCs w:val="24"/>
                <w:lang w:eastAsia="ru-RU" w:bidi="ar-SA"/>
              </w:rPr>
              <w:t>-Promote the ideas of the states’ interests in the cultural diplomacy</w:t>
            </w:r>
          </w:p>
          <w:p w:rsidR="00850850" w:rsidRPr="00850850" w:rsidRDefault="00850850" w:rsidP="00850850">
            <w:pPr>
              <w:widowControl/>
              <w:autoSpaceDE/>
              <w:autoSpaceDN/>
              <w:jc w:val="both"/>
              <w:rPr>
                <w:rFonts w:ascii="Times New Roman" w:eastAsia="Times New Roman" w:hAnsi="Times New Roman" w:cs="Times New Roman"/>
                <w:sz w:val="24"/>
                <w:szCs w:val="24"/>
                <w:lang w:eastAsia="ru-RU" w:bidi="ar-SA"/>
              </w:rPr>
            </w:pPr>
            <w:r w:rsidRPr="00850850">
              <w:rPr>
                <w:rFonts w:ascii="Times New Roman" w:eastAsia="Times New Roman" w:hAnsi="Times New Roman" w:cs="Times New Roman"/>
                <w:sz w:val="24"/>
                <w:szCs w:val="24"/>
                <w:lang w:eastAsia="ru-RU" w:bidi="ar-SA"/>
              </w:rPr>
              <w:t>-Identify mechanisms of the cultural diplomacy</w:t>
            </w:r>
          </w:p>
          <w:p w:rsidR="00850850" w:rsidRPr="00850850" w:rsidRDefault="00850850" w:rsidP="00850850">
            <w:pPr>
              <w:widowControl/>
              <w:autoSpaceDE/>
              <w:autoSpaceDN/>
              <w:jc w:val="both"/>
              <w:rPr>
                <w:rFonts w:ascii="Times New Roman" w:eastAsia="Times New Roman" w:hAnsi="Times New Roman" w:cs="Times New Roman"/>
                <w:sz w:val="24"/>
                <w:szCs w:val="24"/>
                <w:lang w:eastAsia="ru-RU" w:bidi="ar-SA"/>
              </w:rPr>
            </w:pPr>
            <w:r w:rsidRPr="00850850">
              <w:rPr>
                <w:rFonts w:ascii="Times New Roman" w:eastAsia="Times New Roman" w:hAnsi="Times New Roman" w:cs="Times New Roman"/>
                <w:sz w:val="24"/>
                <w:szCs w:val="24"/>
                <w:lang w:eastAsia="ru-RU" w:bidi="ar-SA"/>
              </w:rPr>
              <w:t>-Analyze general and differences of  cultural diplomacy of different states</w:t>
            </w:r>
          </w:p>
        </w:tc>
        <w:tc>
          <w:tcPr>
            <w:tcW w:w="2827" w:type="dxa"/>
            <w:shd w:val="clear" w:color="auto" w:fill="auto"/>
          </w:tcPr>
          <w:p w:rsidR="00850850" w:rsidRPr="00850850" w:rsidRDefault="00850850" w:rsidP="00850850">
            <w:pPr>
              <w:widowControl/>
              <w:pBdr>
                <w:top w:val="nil"/>
                <w:left w:val="nil"/>
                <w:bottom w:val="nil"/>
                <w:right w:val="nil"/>
                <w:between w:val="nil"/>
                <w:bar w:val="nil"/>
              </w:pBdr>
              <w:autoSpaceDE/>
              <w:autoSpaceDN/>
              <w:rPr>
                <w:rFonts w:ascii="Times New Roman" w:eastAsia="Times New Roman" w:hAnsi="Times New Roman" w:cs="Times New Roman"/>
                <w:sz w:val="24"/>
                <w:szCs w:val="24"/>
                <w:lang w:eastAsia="ru-RU" w:bidi="ar-SA"/>
              </w:rPr>
            </w:pPr>
            <w:r w:rsidRPr="00850850">
              <w:rPr>
                <w:rFonts w:ascii="Times New Roman" w:eastAsia="Calibri" w:hAnsi="Times New Roman" w:cs="Times New Roman"/>
                <w:b/>
                <w:sz w:val="24"/>
                <w:szCs w:val="24"/>
                <w:lang w:eastAsia="ru-RU" w:bidi="ar-SA"/>
              </w:rPr>
              <w:t xml:space="preserve">- </w:t>
            </w:r>
            <w:r w:rsidRPr="00850850">
              <w:rPr>
                <w:rFonts w:ascii="Times New Roman" w:eastAsia="Times New Roman" w:hAnsi="Times New Roman" w:cs="Times New Roman"/>
                <w:sz w:val="24"/>
                <w:szCs w:val="24"/>
                <w:lang w:eastAsia="ru-RU" w:bidi="ar-SA"/>
              </w:rPr>
              <w:t xml:space="preserve">Demonstrate knowledge gained while discussing the topic </w:t>
            </w:r>
          </w:p>
          <w:p w:rsidR="00850850" w:rsidRPr="00850850" w:rsidRDefault="00850850" w:rsidP="00850850">
            <w:pPr>
              <w:widowControl/>
              <w:autoSpaceDE/>
              <w:autoSpaceDN/>
              <w:jc w:val="both"/>
              <w:rPr>
                <w:rFonts w:ascii="Times New Roman" w:eastAsia="Calibri" w:hAnsi="Times New Roman" w:cs="Times New Roman"/>
                <w:b/>
                <w:sz w:val="24"/>
                <w:szCs w:val="24"/>
                <w:lang w:eastAsia="ru-RU" w:bidi="ar-SA"/>
              </w:rPr>
            </w:pPr>
          </w:p>
        </w:tc>
      </w:tr>
    </w:tbl>
    <w:p w:rsidR="00850850" w:rsidRDefault="00850850">
      <w:pPr>
        <w:spacing w:before="94"/>
        <w:ind w:left="3359" w:right="3286"/>
        <w:jc w:val="center"/>
        <w:rPr>
          <w:b/>
        </w:rPr>
      </w:pPr>
    </w:p>
    <w:p w:rsidR="00850850" w:rsidRDefault="00850850">
      <w:pPr>
        <w:spacing w:before="94"/>
        <w:ind w:left="3359" w:right="3286"/>
        <w:jc w:val="center"/>
        <w:rPr>
          <w:b/>
        </w:rPr>
      </w:pPr>
    </w:p>
    <w:p w:rsidR="00F958A3" w:rsidRDefault="005B0121">
      <w:pPr>
        <w:spacing w:before="94"/>
        <w:ind w:left="3359" w:right="3286"/>
        <w:jc w:val="center"/>
        <w:rPr>
          <w:b/>
        </w:rPr>
      </w:pPr>
      <w:r>
        <w:rPr>
          <w:noProof/>
          <w:lang w:val="ru-RU" w:eastAsia="ru-RU" w:bidi="ar-SA"/>
        </w:rPr>
        <w:lastRenderedPageBreak/>
        <mc:AlternateContent>
          <mc:Choice Requires="wps">
            <w:drawing>
              <wp:anchor distT="0" distB="0" distL="114300" distR="114300" simplePos="0" relativeHeight="251659264" behindDoc="0" locked="0" layoutInCell="1" allowOverlap="1">
                <wp:simplePos x="0" y="0"/>
                <wp:positionH relativeFrom="page">
                  <wp:posOffset>1012190</wp:posOffset>
                </wp:positionH>
                <wp:positionV relativeFrom="paragraph">
                  <wp:posOffset>-2524125</wp:posOffset>
                </wp:positionV>
                <wp:extent cx="0" cy="242316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2316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71D4FF" id="Line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9.7pt,-198.75pt" to="79.7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" strokeweight=".48pt">
                <w10:wrap anchorx="page"/>
              </v:line>
            </w:pict>
          </mc:Fallback>
        </mc:AlternateContent>
      </w:r>
      <w:r w:rsidR="003D54E8">
        <w:rPr>
          <w:b/>
        </w:rPr>
        <w:t>Course implementation calendar:</w:t>
      </w:r>
    </w:p>
    <w:p w:rsidR="00F958A3" w:rsidRDefault="00F958A3">
      <w:pPr>
        <w:pStyle w:val="a3"/>
        <w:rPr>
          <w:b/>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4253"/>
        <w:gridCol w:w="850"/>
        <w:gridCol w:w="1134"/>
        <w:gridCol w:w="567"/>
        <w:gridCol w:w="709"/>
        <w:gridCol w:w="1134"/>
        <w:gridCol w:w="1418"/>
      </w:tblGrid>
      <w:tr w:rsidR="00850850" w:rsidRPr="00850850" w:rsidTr="00850850">
        <w:trPr>
          <w:jc w:val="center"/>
        </w:trPr>
        <w:tc>
          <w:tcPr>
            <w:tcW w:w="10627" w:type="dxa"/>
            <w:gridSpan w:val="8"/>
            <w:tcBorders>
              <w:top w:val="single" w:sz="4" w:space="0" w:color="000000"/>
              <w:left w:val="single" w:sz="4" w:space="0" w:color="000000"/>
              <w:bottom w:val="single" w:sz="4" w:space="0" w:color="000000"/>
              <w:right w:val="single" w:sz="4" w:space="0" w:color="000000"/>
            </w:tcBorders>
            <w:shd w:val="clear" w:color="auto" w:fill="auto"/>
            <w:hideMark/>
          </w:tcPr>
          <w:p w:rsidR="00850850" w:rsidRPr="00850850" w:rsidRDefault="00850850" w:rsidP="00850850">
            <w:pPr>
              <w:widowControl/>
              <w:tabs>
                <w:tab w:val="left" w:pos="1276"/>
              </w:tabs>
              <w:autoSpaceDE/>
              <w:autoSpaceDN/>
              <w:jc w:val="center"/>
              <w:rPr>
                <w:rFonts w:ascii="Times New Roman" w:eastAsia="Times New Roman" w:hAnsi="Times New Roman" w:cs="Times New Roman"/>
                <w:b/>
                <w:sz w:val="20"/>
                <w:szCs w:val="20"/>
                <w:lang w:val="ru-RU" w:eastAsia="ru-RU" w:bidi="ar-SA"/>
              </w:rPr>
            </w:pPr>
            <w:r w:rsidRPr="00850850">
              <w:rPr>
                <w:rFonts w:ascii="Times New Roman" w:eastAsia="Times New Roman" w:hAnsi="Times New Roman" w:cs="Times New Roman"/>
                <w:color w:val="222222"/>
                <w:sz w:val="20"/>
                <w:szCs w:val="20"/>
                <w:shd w:val="clear" w:color="auto" w:fill="F8F9FA"/>
                <w:lang w:val="ru-RU" w:eastAsia="ru-RU" w:bidi="ar-SA"/>
              </w:rPr>
              <w:t>Module</w:t>
            </w:r>
            <w:r w:rsidRPr="00850850">
              <w:rPr>
                <w:rFonts w:ascii="Times New Roman" w:eastAsia="Times New Roman" w:hAnsi="Times New Roman" w:cs="Times New Roman"/>
                <w:b/>
                <w:sz w:val="20"/>
                <w:szCs w:val="20"/>
                <w:lang w:val="kk-KZ" w:eastAsia="ru-RU" w:bidi="ar-SA"/>
              </w:rPr>
              <w:t xml:space="preserve"> 1</w:t>
            </w:r>
            <w:r w:rsidRPr="00850850">
              <w:rPr>
                <w:rFonts w:ascii="Times New Roman" w:eastAsia="Times New Roman" w:hAnsi="Times New Roman" w:cs="Times New Roman"/>
                <w:sz w:val="20"/>
                <w:szCs w:val="20"/>
                <w:lang w:val="ru-RU" w:eastAsia="ru-RU" w:bidi="ar-SA"/>
              </w:rPr>
              <w:t xml:space="preserve"> </w:t>
            </w:r>
          </w:p>
        </w:tc>
      </w:tr>
      <w:tr w:rsidR="00850850" w:rsidRPr="00850850" w:rsidTr="00850850">
        <w:trPr>
          <w:trHeight w:val="1018"/>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50850" w:rsidRPr="00850850" w:rsidRDefault="00850850" w:rsidP="00850850">
            <w:pPr>
              <w:widowControl/>
              <w:tabs>
                <w:tab w:val="left" w:pos="1276"/>
              </w:tabs>
              <w:autoSpaceDE/>
              <w:autoSpaceDN/>
              <w:jc w:val="center"/>
              <w:rPr>
                <w:rFonts w:ascii="Times New Roman" w:eastAsia="Times New Roman" w:hAnsi="Times New Roman" w:cs="Times New Roman"/>
                <w:sz w:val="20"/>
                <w:szCs w:val="20"/>
                <w:lang w:val="kk-KZ" w:eastAsia="ru-RU" w:bidi="ar-SA"/>
              </w:rPr>
            </w:pPr>
            <w:r w:rsidRPr="00850850">
              <w:rPr>
                <w:rFonts w:ascii="Times New Roman" w:eastAsia="Times New Roman" w:hAnsi="Times New Roman" w:cs="Times New Roman"/>
                <w:sz w:val="20"/>
                <w:szCs w:val="20"/>
                <w:lang w:val="kk-KZ" w:eastAsia="ru-RU" w:bidi="ar-SA"/>
              </w:rPr>
              <w:t>1</w:t>
            </w:r>
          </w:p>
        </w:tc>
        <w:tc>
          <w:tcPr>
            <w:tcW w:w="4253" w:type="dxa"/>
            <w:hideMark/>
          </w:tcPr>
          <w:p w:rsidR="00850850" w:rsidRDefault="00850850" w:rsidP="00850850">
            <w:pPr>
              <w:pStyle w:val="TableParagraph"/>
              <w:spacing w:line="229" w:lineRule="exact"/>
              <w:ind w:left="107"/>
            </w:pPr>
            <w:r>
              <w:rPr>
                <w:b/>
              </w:rPr>
              <w:t xml:space="preserve">Lecture 1. </w:t>
            </w:r>
            <w:r>
              <w:t>Introduction to the course</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50850" w:rsidRPr="00850850" w:rsidRDefault="00850850" w:rsidP="00850850">
            <w:pPr>
              <w:widowControl/>
              <w:tabs>
                <w:tab w:val="left" w:pos="1276"/>
              </w:tabs>
              <w:autoSpaceDE/>
              <w:autoSpaceDN/>
              <w:snapToGrid w:val="0"/>
              <w:jc w:val="both"/>
              <w:rPr>
                <w:rFonts w:ascii="Times New Roman" w:eastAsia="Times New Roman" w:hAnsi="Times New Roman" w:cs="Times New Roman"/>
                <w:sz w:val="20"/>
                <w:szCs w:val="20"/>
                <w:lang w:val="kk-KZ" w:eastAsia="ar-SA" w:bidi="ar-SA"/>
              </w:rPr>
            </w:pPr>
            <w:r w:rsidRPr="00850850">
              <w:rPr>
                <w:rFonts w:ascii="Times New Roman" w:eastAsia="Times New Roman" w:hAnsi="Times New Roman" w:cs="Times New Roman"/>
                <w:sz w:val="20"/>
                <w:szCs w:val="20"/>
                <w:lang w:eastAsia="ar-SA" w:bidi="ar-SA"/>
              </w:rPr>
              <w:t>L</w:t>
            </w:r>
            <w:r w:rsidRPr="00850850">
              <w:rPr>
                <w:rFonts w:ascii="Times New Roman" w:eastAsia="Times New Roman" w:hAnsi="Times New Roman" w:cs="Times New Roman"/>
                <w:sz w:val="20"/>
                <w:szCs w:val="20"/>
                <w:lang w:val="kk-KZ" w:eastAsia="ar-SA" w:bidi="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50850" w:rsidRPr="00850850" w:rsidRDefault="00850850" w:rsidP="00850850">
            <w:pPr>
              <w:widowControl/>
              <w:tabs>
                <w:tab w:val="left" w:pos="1276"/>
              </w:tabs>
              <w:autoSpaceDE/>
              <w:autoSpaceDN/>
              <w:snapToGrid w:val="0"/>
              <w:jc w:val="both"/>
              <w:rPr>
                <w:rFonts w:ascii="Times New Roman" w:eastAsia="Times New Roman" w:hAnsi="Times New Roman" w:cs="Times New Roman"/>
                <w:bCs/>
                <w:sz w:val="20"/>
                <w:szCs w:val="20"/>
                <w:lang w:val="kk-KZ" w:eastAsia="ar-SA" w:bidi="ar-SA"/>
              </w:rPr>
            </w:pPr>
            <w:r w:rsidRPr="00850850">
              <w:rPr>
                <w:rFonts w:ascii="Times New Roman" w:eastAsia="Times New Roman" w:hAnsi="Times New Roman" w:cs="Times New Roman"/>
                <w:bCs/>
                <w:sz w:val="20"/>
                <w:szCs w:val="20"/>
                <w:lang w:eastAsia="ar-SA" w:bidi="ar-SA"/>
              </w:rPr>
              <w:t>ID</w:t>
            </w:r>
            <w:r w:rsidRPr="00850850">
              <w:rPr>
                <w:rFonts w:ascii="Times New Roman" w:eastAsia="Times New Roman" w:hAnsi="Times New Roman" w:cs="Times New Roman"/>
                <w:bCs/>
                <w:sz w:val="20"/>
                <w:szCs w:val="20"/>
                <w:lang w:val="kk-KZ" w:eastAsia="ar-SA" w:bidi="ar-SA"/>
              </w:rPr>
              <w:t xml:space="preserve"> 1.1.</w:t>
            </w: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rsidR="00850850" w:rsidRPr="00850850" w:rsidRDefault="00850850" w:rsidP="00850850">
            <w:pPr>
              <w:widowControl/>
              <w:tabs>
                <w:tab w:val="left" w:pos="1276"/>
              </w:tabs>
              <w:autoSpaceDE/>
              <w:autoSpaceDN/>
              <w:jc w:val="center"/>
              <w:rPr>
                <w:rFonts w:ascii="Times New Roman" w:eastAsia="Times New Roman" w:hAnsi="Times New Roman" w:cs="Times New Roman"/>
                <w:sz w:val="20"/>
                <w:szCs w:val="20"/>
                <w:lang w:val="ru-RU" w:bidi="ar-SA"/>
              </w:rPr>
            </w:pPr>
            <w:r w:rsidRPr="00850850">
              <w:rPr>
                <w:rFonts w:ascii="Times New Roman" w:eastAsia="Times New Roman" w:hAnsi="Times New Roman" w:cs="Times New Roman"/>
                <w:sz w:val="20"/>
                <w:szCs w:val="20"/>
                <w:lang w:val="ru-RU" w:eastAsia="ru-RU" w:bidi="ar-SA"/>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50850" w:rsidRPr="00850850" w:rsidRDefault="00850850" w:rsidP="00850850">
            <w:pPr>
              <w:widowControl/>
              <w:tabs>
                <w:tab w:val="left" w:pos="1276"/>
              </w:tabs>
              <w:autoSpaceDE/>
              <w:autoSpaceDN/>
              <w:jc w:val="center"/>
              <w:rPr>
                <w:rFonts w:ascii="Times New Roman" w:eastAsia="Times New Roman" w:hAnsi="Times New Roman" w:cs="Times New Roman"/>
                <w:sz w:val="20"/>
                <w:szCs w:val="20"/>
                <w:lang w:val="ru-RU" w:eastAsia="ru-RU" w:bidi="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50850" w:rsidRPr="00850850" w:rsidRDefault="00850850" w:rsidP="00850850">
            <w:pPr>
              <w:widowControl/>
              <w:tabs>
                <w:tab w:val="left" w:pos="1276"/>
              </w:tabs>
              <w:autoSpaceDE/>
              <w:autoSpaceDN/>
              <w:jc w:val="both"/>
              <w:rPr>
                <w:rFonts w:ascii="Times New Roman" w:eastAsia="Times New Roman" w:hAnsi="Times New Roman" w:cs="Times New Roman"/>
                <w:sz w:val="20"/>
                <w:szCs w:val="20"/>
                <w:lang w:val="ru-RU" w:eastAsia="ru-RU" w:bidi="ar-SA"/>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50850" w:rsidRPr="00850850" w:rsidRDefault="00850850" w:rsidP="00850850">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Times New Roman" w:eastAsia="Times New Roman" w:hAnsi="Times New Roman" w:cs="Times New Roman"/>
                <w:color w:val="222222"/>
                <w:sz w:val="20"/>
                <w:szCs w:val="20"/>
                <w:lang w:val="en" w:eastAsia="ru-RU" w:bidi="ar-SA"/>
              </w:rPr>
            </w:pPr>
            <w:r w:rsidRPr="00850850">
              <w:rPr>
                <w:rFonts w:ascii="Times New Roman" w:eastAsia="Times New Roman" w:hAnsi="Times New Roman" w:cs="Times New Roman"/>
                <w:color w:val="222222"/>
                <w:sz w:val="20"/>
                <w:szCs w:val="20"/>
                <w:lang w:val="en" w:eastAsia="ru-RU" w:bidi="ar-SA"/>
              </w:rPr>
              <w:t>Video lecture</w:t>
            </w:r>
          </w:p>
          <w:p w:rsidR="00850850" w:rsidRPr="00850850" w:rsidRDefault="00850850" w:rsidP="00850850">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Times New Roman" w:eastAsia="Times New Roman" w:hAnsi="Times New Roman" w:cs="Times New Roman"/>
                <w:sz w:val="20"/>
                <w:szCs w:val="20"/>
                <w:lang w:eastAsia="ru-RU" w:bidi="ar-SA"/>
              </w:rPr>
            </w:pPr>
            <w:r w:rsidRPr="00850850">
              <w:rPr>
                <w:rFonts w:ascii="Times New Roman" w:eastAsia="Times New Roman" w:hAnsi="Times New Roman" w:cs="Times New Roman"/>
                <w:color w:val="222222"/>
                <w:sz w:val="20"/>
                <w:szCs w:val="20"/>
                <w:lang w:val="en" w:eastAsia="ru-RU" w:bidi="ar-SA"/>
              </w:rPr>
              <w:t xml:space="preserve"> in MS Teams</w:t>
            </w:r>
          </w:p>
        </w:tc>
      </w:tr>
      <w:tr w:rsidR="00850850" w:rsidRPr="00850850" w:rsidTr="00850850">
        <w:trPr>
          <w:trHeight w:val="403"/>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50850" w:rsidRPr="00850850" w:rsidRDefault="00850850" w:rsidP="00850850">
            <w:pPr>
              <w:widowControl/>
              <w:tabs>
                <w:tab w:val="left" w:pos="1276"/>
              </w:tabs>
              <w:autoSpaceDE/>
              <w:autoSpaceDN/>
              <w:jc w:val="center"/>
              <w:rPr>
                <w:rFonts w:ascii="Times New Roman" w:eastAsia="Times New Roman" w:hAnsi="Times New Roman" w:cs="Times New Roman"/>
                <w:sz w:val="20"/>
                <w:szCs w:val="20"/>
                <w:lang w:val="kk-KZ" w:eastAsia="ru-RU" w:bidi="ar-SA"/>
              </w:rPr>
            </w:pPr>
            <w:r w:rsidRPr="00850850">
              <w:rPr>
                <w:rFonts w:ascii="Times New Roman" w:eastAsia="Times New Roman" w:hAnsi="Times New Roman" w:cs="Times New Roman"/>
                <w:sz w:val="20"/>
                <w:szCs w:val="20"/>
                <w:lang w:val="kk-KZ" w:eastAsia="ru-RU" w:bidi="ar-SA"/>
              </w:rPr>
              <w:t>1</w:t>
            </w:r>
          </w:p>
        </w:tc>
        <w:tc>
          <w:tcPr>
            <w:tcW w:w="4253" w:type="dxa"/>
            <w:hideMark/>
          </w:tcPr>
          <w:p w:rsidR="00850850" w:rsidRDefault="00850850" w:rsidP="00850850">
            <w:pPr>
              <w:pStyle w:val="TableParagraph"/>
              <w:spacing w:line="234" w:lineRule="exact"/>
              <w:ind w:left="107"/>
            </w:pPr>
            <w:r>
              <w:rPr>
                <w:b/>
              </w:rPr>
              <w:t xml:space="preserve">Seminar 1. </w:t>
            </w:r>
            <w:r>
              <w:t>Application of IR theories to the International Security</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50850" w:rsidRPr="00850850" w:rsidRDefault="00850850" w:rsidP="00850850">
            <w:pPr>
              <w:widowControl/>
              <w:tabs>
                <w:tab w:val="left" w:pos="1276"/>
              </w:tabs>
              <w:autoSpaceDE/>
              <w:autoSpaceDN/>
              <w:snapToGrid w:val="0"/>
              <w:jc w:val="both"/>
              <w:rPr>
                <w:rFonts w:ascii="Times New Roman" w:eastAsia="Times New Roman" w:hAnsi="Times New Roman" w:cs="Times New Roman"/>
                <w:sz w:val="20"/>
                <w:szCs w:val="20"/>
                <w:lang w:val="kk-KZ" w:eastAsia="ar-SA" w:bidi="ar-SA"/>
              </w:rPr>
            </w:pPr>
            <w:r w:rsidRPr="00850850">
              <w:rPr>
                <w:rFonts w:ascii="Times New Roman" w:eastAsia="Times New Roman" w:hAnsi="Times New Roman" w:cs="Times New Roman"/>
                <w:sz w:val="20"/>
                <w:szCs w:val="20"/>
                <w:lang w:eastAsia="ar-SA" w:bidi="ar-SA"/>
              </w:rPr>
              <w:t>L</w:t>
            </w:r>
            <w:r w:rsidRPr="00850850">
              <w:rPr>
                <w:rFonts w:ascii="Times New Roman" w:eastAsia="Times New Roman" w:hAnsi="Times New Roman" w:cs="Times New Roman"/>
                <w:sz w:val="20"/>
                <w:szCs w:val="20"/>
                <w:lang w:val="kk-KZ" w:eastAsia="ar-SA" w:bidi="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50850" w:rsidRPr="00850850" w:rsidRDefault="00850850" w:rsidP="00850850">
            <w:pPr>
              <w:widowControl/>
              <w:tabs>
                <w:tab w:val="left" w:pos="1276"/>
              </w:tabs>
              <w:autoSpaceDE/>
              <w:autoSpaceDN/>
              <w:snapToGrid w:val="0"/>
              <w:jc w:val="both"/>
              <w:rPr>
                <w:rFonts w:ascii="Times New Roman" w:eastAsia="Times New Roman" w:hAnsi="Times New Roman" w:cs="Times New Roman"/>
                <w:bCs/>
                <w:sz w:val="20"/>
                <w:szCs w:val="20"/>
                <w:lang w:val="kk-KZ" w:eastAsia="ar-SA" w:bidi="ar-SA"/>
              </w:rPr>
            </w:pPr>
            <w:r w:rsidRPr="00850850">
              <w:rPr>
                <w:rFonts w:ascii="Times New Roman" w:eastAsia="Times New Roman" w:hAnsi="Times New Roman" w:cs="Times New Roman"/>
                <w:bCs/>
                <w:sz w:val="20"/>
                <w:szCs w:val="20"/>
                <w:lang w:eastAsia="ar-SA" w:bidi="ar-SA"/>
              </w:rPr>
              <w:t>ID</w:t>
            </w:r>
            <w:r w:rsidRPr="00850850">
              <w:rPr>
                <w:rFonts w:ascii="Times New Roman" w:eastAsia="Times New Roman" w:hAnsi="Times New Roman" w:cs="Times New Roman"/>
                <w:bCs/>
                <w:sz w:val="20"/>
                <w:szCs w:val="20"/>
                <w:lang w:val="kk-KZ" w:eastAsia="ar-SA" w:bidi="ar-SA"/>
              </w:rPr>
              <w:t xml:space="preserve"> 1.1.</w:t>
            </w: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rsidR="00850850" w:rsidRPr="00850850" w:rsidRDefault="00850850" w:rsidP="00850850">
            <w:pPr>
              <w:widowControl/>
              <w:tabs>
                <w:tab w:val="left" w:pos="1276"/>
              </w:tabs>
              <w:autoSpaceDE/>
              <w:autoSpaceDN/>
              <w:jc w:val="center"/>
              <w:rPr>
                <w:rFonts w:ascii="Times New Roman" w:eastAsia="Times New Roman" w:hAnsi="Times New Roman" w:cs="Times New Roman"/>
                <w:sz w:val="20"/>
                <w:szCs w:val="20"/>
                <w:lang w:val="ru-RU" w:bidi="ar-SA"/>
              </w:rPr>
            </w:pPr>
            <w:r w:rsidRPr="00850850">
              <w:rPr>
                <w:rFonts w:ascii="Times New Roman" w:eastAsia="Times New Roman" w:hAnsi="Times New Roman" w:cs="Times New Roman"/>
                <w:sz w:val="20"/>
                <w:szCs w:val="20"/>
                <w:lang w:val="ru-RU" w:eastAsia="ru-RU" w:bidi="ar-SA"/>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850850" w:rsidRPr="00850850" w:rsidRDefault="00850850" w:rsidP="00850850">
            <w:pPr>
              <w:widowControl/>
              <w:tabs>
                <w:tab w:val="left" w:pos="1276"/>
              </w:tabs>
              <w:autoSpaceDE/>
              <w:autoSpaceDN/>
              <w:jc w:val="center"/>
              <w:rPr>
                <w:rFonts w:ascii="Times New Roman" w:eastAsia="Times New Roman" w:hAnsi="Times New Roman" w:cs="Times New Roman"/>
                <w:sz w:val="20"/>
                <w:szCs w:val="20"/>
                <w:lang w:val="ru-RU" w:eastAsia="ru-RU" w:bidi="ar-SA"/>
              </w:rPr>
            </w:pPr>
            <w:r w:rsidRPr="00850850">
              <w:rPr>
                <w:rFonts w:ascii="Times New Roman" w:eastAsia="Times New Roman" w:hAnsi="Times New Roman" w:cs="Times New Roman"/>
                <w:sz w:val="20"/>
                <w:szCs w:val="20"/>
                <w:lang w:val="ru-RU" w:eastAsia="ru-RU" w:bidi="ar-SA"/>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50850" w:rsidRPr="00850850" w:rsidRDefault="00850850" w:rsidP="00850850">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Times New Roman" w:eastAsia="Times New Roman" w:hAnsi="Times New Roman" w:cs="Times New Roman"/>
                <w:color w:val="222222"/>
                <w:sz w:val="20"/>
                <w:szCs w:val="20"/>
                <w:lang w:val="ru-RU" w:eastAsia="ru-RU" w:bidi="ar-SA"/>
              </w:rPr>
            </w:pPr>
            <w:r w:rsidRPr="00850850">
              <w:rPr>
                <w:rFonts w:ascii="Times New Roman" w:eastAsia="Times New Roman" w:hAnsi="Times New Roman" w:cs="Times New Roman"/>
                <w:color w:val="222222"/>
                <w:sz w:val="20"/>
                <w:szCs w:val="20"/>
                <w:lang w:val="en" w:eastAsia="ru-RU" w:bidi="ar-SA"/>
              </w:rPr>
              <w:t>Analysis</w:t>
            </w:r>
          </w:p>
          <w:p w:rsidR="00850850" w:rsidRPr="00850850" w:rsidRDefault="00850850" w:rsidP="00850850">
            <w:pPr>
              <w:widowControl/>
              <w:tabs>
                <w:tab w:val="left" w:pos="1276"/>
              </w:tabs>
              <w:autoSpaceDE/>
              <w:autoSpaceDN/>
              <w:jc w:val="both"/>
              <w:rPr>
                <w:rFonts w:ascii="Times New Roman" w:eastAsia="Times New Roman" w:hAnsi="Times New Roman" w:cs="Times New Roman"/>
                <w:sz w:val="20"/>
                <w:szCs w:val="20"/>
                <w:lang w:val="ru-RU" w:eastAsia="ru-RU" w:bidi="ar-SA"/>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50850" w:rsidRPr="00850850" w:rsidRDefault="00850850" w:rsidP="00850850">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Times New Roman" w:eastAsia="Times New Roman" w:hAnsi="Times New Roman" w:cs="Times New Roman"/>
                <w:color w:val="222222"/>
                <w:sz w:val="20"/>
                <w:szCs w:val="20"/>
                <w:lang w:val="en" w:eastAsia="ru-RU" w:bidi="ar-SA"/>
              </w:rPr>
            </w:pPr>
            <w:r w:rsidRPr="00850850">
              <w:rPr>
                <w:rFonts w:ascii="Times New Roman" w:eastAsia="Times New Roman" w:hAnsi="Times New Roman" w:cs="Times New Roman"/>
                <w:color w:val="222222"/>
                <w:sz w:val="20"/>
                <w:szCs w:val="20"/>
                <w:lang w:val="en" w:eastAsia="ru-RU" w:bidi="ar-SA"/>
              </w:rPr>
              <w:t>Webinar</w:t>
            </w:r>
          </w:p>
          <w:p w:rsidR="00850850" w:rsidRPr="00850850" w:rsidRDefault="00850850" w:rsidP="00850850">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Times New Roman" w:eastAsia="Times New Roman" w:hAnsi="Times New Roman" w:cs="Times New Roman"/>
                <w:sz w:val="20"/>
                <w:szCs w:val="20"/>
                <w:lang w:val="ru-RU" w:eastAsia="ru-RU" w:bidi="ar-SA"/>
              </w:rPr>
            </w:pPr>
            <w:r w:rsidRPr="00850850">
              <w:rPr>
                <w:rFonts w:ascii="Times New Roman" w:eastAsia="Times New Roman" w:hAnsi="Times New Roman" w:cs="Times New Roman"/>
                <w:color w:val="222222"/>
                <w:sz w:val="20"/>
                <w:szCs w:val="20"/>
                <w:lang w:val="en" w:eastAsia="ru-RU" w:bidi="ar-SA"/>
              </w:rPr>
              <w:t>in MS Teams</w:t>
            </w:r>
          </w:p>
        </w:tc>
      </w:tr>
      <w:tr w:rsidR="00850850" w:rsidRPr="00850850" w:rsidTr="00850850">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50850" w:rsidRPr="00850850" w:rsidRDefault="00850850" w:rsidP="00850850">
            <w:pPr>
              <w:widowControl/>
              <w:autoSpaceDE/>
              <w:autoSpaceDN/>
              <w:jc w:val="center"/>
              <w:rPr>
                <w:rFonts w:ascii="Times New Roman" w:eastAsia="Times New Roman" w:hAnsi="Times New Roman" w:cs="Times New Roman"/>
                <w:sz w:val="20"/>
                <w:szCs w:val="20"/>
                <w:lang w:val="kk-KZ" w:eastAsia="ru-RU" w:bidi="ar-SA"/>
              </w:rPr>
            </w:pPr>
            <w:r w:rsidRPr="00850850">
              <w:rPr>
                <w:rFonts w:ascii="Times New Roman" w:eastAsia="Times New Roman" w:hAnsi="Times New Roman" w:cs="Times New Roman"/>
                <w:sz w:val="20"/>
                <w:szCs w:val="20"/>
                <w:lang w:val="kk-KZ" w:eastAsia="ru-RU" w:bidi="ar-SA"/>
              </w:rPr>
              <w:t>2</w:t>
            </w:r>
          </w:p>
        </w:tc>
        <w:tc>
          <w:tcPr>
            <w:tcW w:w="4253" w:type="dxa"/>
            <w:hideMark/>
          </w:tcPr>
          <w:p w:rsidR="00850850" w:rsidRDefault="00850850" w:rsidP="00850850">
            <w:pPr>
              <w:pStyle w:val="TableParagraph"/>
              <w:spacing w:line="232" w:lineRule="exact"/>
              <w:ind w:left="107"/>
            </w:pPr>
            <w:r>
              <w:rPr>
                <w:b/>
              </w:rPr>
              <w:t xml:space="preserve">Lecture 2. </w:t>
            </w:r>
            <w:r>
              <w:t>International and regional Security: concept, its types and classification</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50850" w:rsidRPr="00850850" w:rsidRDefault="00850850" w:rsidP="00850850">
            <w:pPr>
              <w:widowControl/>
              <w:tabs>
                <w:tab w:val="left" w:pos="1276"/>
              </w:tabs>
              <w:autoSpaceDE/>
              <w:autoSpaceDN/>
              <w:snapToGrid w:val="0"/>
              <w:jc w:val="both"/>
              <w:rPr>
                <w:rFonts w:ascii="Times New Roman" w:eastAsia="Times New Roman" w:hAnsi="Times New Roman" w:cs="Times New Roman"/>
                <w:sz w:val="20"/>
                <w:szCs w:val="20"/>
                <w:lang w:val="kk-KZ" w:eastAsia="ar-SA" w:bidi="ar-SA"/>
              </w:rPr>
            </w:pPr>
            <w:r w:rsidRPr="00850850">
              <w:rPr>
                <w:rFonts w:ascii="Times New Roman" w:eastAsia="Times New Roman" w:hAnsi="Times New Roman" w:cs="Times New Roman"/>
                <w:sz w:val="20"/>
                <w:szCs w:val="20"/>
                <w:lang w:eastAsia="ar-SA" w:bidi="ar-SA"/>
              </w:rPr>
              <w:t>L</w:t>
            </w:r>
            <w:r w:rsidRPr="00850850">
              <w:rPr>
                <w:rFonts w:ascii="Times New Roman" w:eastAsia="Times New Roman" w:hAnsi="Times New Roman" w:cs="Times New Roman"/>
                <w:sz w:val="20"/>
                <w:szCs w:val="20"/>
                <w:lang w:val="kk-KZ" w:eastAsia="ar-SA" w:bidi="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50850" w:rsidRPr="00850850" w:rsidRDefault="00850850" w:rsidP="00850850">
            <w:pPr>
              <w:widowControl/>
              <w:tabs>
                <w:tab w:val="left" w:pos="1276"/>
              </w:tabs>
              <w:autoSpaceDE/>
              <w:autoSpaceDN/>
              <w:snapToGrid w:val="0"/>
              <w:jc w:val="both"/>
              <w:rPr>
                <w:rFonts w:ascii="Times New Roman" w:eastAsia="Times New Roman" w:hAnsi="Times New Roman" w:cs="Times New Roman"/>
                <w:bCs/>
                <w:sz w:val="20"/>
                <w:szCs w:val="20"/>
                <w:lang w:val="kk-KZ" w:eastAsia="ar-SA" w:bidi="ar-SA"/>
              </w:rPr>
            </w:pPr>
            <w:r w:rsidRPr="00850850">
              <w:rPr>
                <w:rFonts w:ascii="Times New Roman" w:eastAsia="Times New Roman" w:hAnsi="Times New Roman" w:cs="Times New Roman"/>
                <w:bCs/>
                <w:sz w:val="20"/>
                <w:szCs w:val="20"/>
                <w:lang w:eastAsia="ar-SA" w:bidi="ar-SA"/>
              </w:rPr>
              <w:t>ID</w:t>
            </w:r>
            <w:r w:rsidRPr="00850850">
              <w:rPr>
                <w:rFonts w:ascii="Times New Roman" w:eastAsia="Times New Roman" w:hAnsi="Times New Roman" w:cs="Times New Roman"/>
                <w:bCs/>
                <w:sz w:val="20"/>
                <w:szCs w:val="20"/>
                <w:lang w:val="kk-KZ" w:eastAsia="ar-SA" w:bidi="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850850" w:rsidRPr="00850850" w:rsidRDefault="00850850" w:rsidP="00850850">
            <w:pPr>
              <w:widowControl/>
              <w:autoSpaceDE/>
              <w:autoSpaceDN/>
              <w:jc w:val="center"/>
              <w:rPr>
                <w:rFonts w:ascii="Times New Roman" w:eastAsia="Times New Roman" w:hAnsi="Times New Roman" w:cs="Times New Roman"/>
                <w:sz w:val="20"/>
                <w:szCs w:val="20"/>
                <w:lang w:val="ru-RU" w:eastAsia="ru-RU" w:bidi="ar-SA"/>
              </w:rPr>
            </w:pPr>
            <w:r w:rsidRPr="00850850">
              <w:rPr>
                <w:rFonts w:ascii="Times New Roman" w:eastAsia="Times New Roman" w:hAnsi="Times New Roman" w:cs="Times New Roman"/>
                <w:sz w:val="20"/>
                <w:szCs w:val="20"/>
                <w:lang w:val="ru-RU" w:eastAsia="ru-RU" w:bidi="ar-SA"/>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50850" w:rsidRPr="00850850" w:rsidRDefault="00850850" w:rsidP="00850850">
            <w:pPr>
              <w:widowControl/>
              <w:autoSpaceDE/>
              <w:autoSpaceDN/>
              <w:jc w:val="center"/>
              <w:rPr>
                <w:rFonts w:ascii="Times New Roman" w:eastAsia="Times New Roman" w:hAnsi="Times New Roman" w:cs="Times New Roman"/>
                <w:sz w:val="20"/>
                <w:szCs w:val="20"/>
                <w:lang w:val="ru-RU" w:eastAsia="ru-RU" w:bidi="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50850" w:rsidRPr="00850850" w:rsidRDefault="00850850" w:rsidP="00850850">
            <w:pPr>
              <w:widowControl/>
              <w:autoSpaceDE/>
              <w:autoSpaceDN/>
              <w:jc w:val="both"/>
              <w:rPr>
                <w:rFonts w:ascii="Times New Roman" w:eastAsia="Times New Roman" w:hAnsi="Times New Roman" w:cs="Times New Roman"/>
                <w:sz w:val="20"/>
                <w:szCs w:val="20"/>
                <w:lang w:val="ru-RU" w:eastAsia="ru-RU" w:bidi="ar-SA"/>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50850" w:rsidRPr="00850850" w:rsidRDefault="00850850" w:rsidP="00850850">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Times New Roman" w:eastAsia="Times New Roman" w:hAnsi="Times New Roman" w:cs="Times New Roman"/>
                <w:color w:val="222222"/>
                <w:sz w:val="20"/>
                <w:szCs w:val="20"/>
                <w:lang w:val="en" w:eastAsia="ru-RU" w:bidi="ar-SA"/>
              </w:rPr>
            </w:pPr>
            <w:r w:rsidRPr="00850850">
              <w:rPr>
                <w:rFonts w:ascii="Times New Roman" w:eastAsia="Times New Roman" w:hAnsi="Times New Roman" w:cs="Times New Roman"/>
                <w:color w:val="222222"/>
                <w:sz w:val="20"/>
                <w:szCs w:val="20"/>
                <w:lang w:val="en" w:eastAsia="ru-RU" w:bidi="ar-SA"/>
              </w:rPr>
              <w:t>Video lecture</w:t>
            </w:r>
          </w:p>
          <w:p w:rsidR="00850850" w:rsidRPr="00850850" w:rsidRDefault="00850850" w:rsidP="00850850">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Times New Roman" w:eastAsia="Times New Roman" w:hAnsi="Times New Roman" w:cs="Times New Roman"/>
                <w:sz w:val="20"/>
                <w:szCs w:val="20"/>
                <w:lang w:eastAsia="ru-RU" w:bidi="ar-SA"/>
              </w:rPr>
            </w:pPr>
            <w:r w:rsidRPr="00850850">
              <w:rPr>
                <w:rFonts w:ascii="Times New Roman" w:eastAsia="Times New Roman" w:hAnsi="Times New Roman" w:cs="Times New Roman"/>
                <w:color w:val="222222"/>
                <w:sz w:val="20"/>
                <w:szCs w:val="20"/>
                <w:lang w:val="en" w:eastAsia="ru-RU" w:bidi="ar-SA"/>
              </w:rPr>
              <w:t xml:space="preserve"> in MS Teams</w:t>
            </w:r>
          </w:p>
        </w:tc>
      </w:tr>
      <w:tr w:rsidR="00850850" w:rsidRPr="00850850" w:rsidTr="00850850">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50850" w:rsidRPr="00850850" w:rsidRDefault="00850850" w:rsidP="00850850">
            <w:pPr>
              <w:widowControl/>
              <w:autoSpaceDE/>
              <w:autoSpaceDN/>
              <w:jc w:val="center"/>
              <w:rPr>
                <w:rFonts w:ascii="Times New Roman" w:eastAsia="Times New Roman" w:hAnsi="Times New Roman" w:cs="Times New Roman"/>
                <w:sz w:val="20"/>
                <w:szCs w:val="20"/>
                <w:lang w:val="kk-KZ" w:eastAsia="ru-RU" w:bidi="ar-SA"/>
              </w:rPr>
            </w:pPr>
            <w:r w:rsidRPr="00850850">
              <w:rPr>
                <w:rFonts w:ascii="Times New Roman" w:eastAsia="Times New Roman" w:hAnsi="Times New Roman" w:cs="Times New Roman"/>
                <w:sz w:val="20"/>
                <w:szCs w:val="20"/>
                <w:lang w:val="kk-KZ" w:eastAsia="ru-RU" w:bidi="ar-SA"/>
              </w:rPr>
              <w:t>2</w:t>
            </w:r>
          </w:p>
        </w:tc>
        <w:tc>
          <w:tcPr>
            <w:tcW w:w="4253" w:type="dxa"/>
            <w:hideMark/>
          </w:tcPr>
          <w:p w:rsidR="00850850" w:rsidRDefault="00850850" w:rsidP="00850850">
            <w:pPr>
              <w:pStyle w:val="TableParagraph"/>
              <w:spacing w:line="234" w:lineRule="exact"/>
              <w:ind w:left="107"/>
              <w:rPr>
                <w:b/>
              </w:rPr>
            </w:pPr>
            <w:r>
              <w:rPr>
                <w:b/>
              </w:rPr>
              <w:t>Seminar 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50850" w:rsidRPr="00850850" w:rsidRDefault="00850850" w:rsidP="00850850">
            <w:pPr>
              <w:widowControl/>
              <w:tabs>
                <w:tab w:val="left" w:pos="1276"/>
              </w:tabs>
              <w:autoSpaceDE/>
              <w:autoSpaceDN/>
              <w:snapToGrid w:val="0"/>
              <w:jc w:val="both"/>
              <w:rPr>
                <w:rFonts w:ascii="Times New Roman" w:eastAsia="Times New Roman" w:hAnsi="Times New Roman" w:cs="Times New Roman"/>
                <w:sz w:val="20"/>
                <w:szCs w:val="20"/>
                <w:lang w:val="kk-KZ" w:eastAsia="ar-SA" w:bidi="ar-SA"/>
              </w:rPr>
            </w:pPr>
            <w:r w:rsidRPr="00850850">
              <w:rPr>
                <w:rFonts w:ascii="Times New Roman" w:eastAsia="Times New Roman" w:hAnsi="Times New Roman" w:cs="Times New Roman"/>
                <w:sz w:val="20"/>
                <w:szCs w:val="20"/>
                <w:lang w:eastAsia="ar-SA" w:bidi="ar-SA"/>
              </w:rPr>
              <w:t>L</w:t>
            </w:r>
            <w:r w:rsidRPr="00850850">
              <w:rPr>
                <w:rFonts w:ascii="Times New Roman" w:eastAsia="Times New Roman" w:hAnsi="Times New Roman" w:cs="Times New Roman"/>
                <w:sz w:val="20"/>
                <w:szCs w:val="20"/>
                <w:lang w:val="kk-KZ" w:eastAsia="ar-SA" w:bidi="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50850" w:rsidRPr="00850850" w:rsidRDefault="00850850" w:rsidP="00850850">
            <w:pPr>
              <w:widowControl/>
              <w:tabs>
                <w:tab w:val="left" w:pos="1276"/>
              </w:tabs>
              <w:autoSpaceDE/>
              <w:autoSpaceDN/>
              <w:snapToGrid w:val="0"/>
              <w:jc w:val="both"/>
              <w:rPr>
                <w:rFonts w:ascii="Times New Roman" w:eastAsia="Times New Roman" w:hAnsi="Times New Roman" w:cs="Times New Roman"/>
                <w:bCs/>
                <w:sz w:val="20"/>
                <w:szCs w:val="20"/>
                <w:lang w:val="kk-KZ" w:eastAsia="ar-SA" w:bidi="ar-SA"/>
              </w:rPr>
            </w:pPr>
            <w:r w:rsidRPr="00850850">
              <w:rPr>
                <w:rFonts w:ascii="Times New Roman" w:eastAsia="Times New Roman" w:hAnsi="Times New Roman" w:cs="Times New Roman"/>
                <w:bCs/>
                <w:sz w:val="20"/>
                <w:szCs w:val="20"/>
                <w:lang w:eastAsia="ar-SA" w:bidi="ar-SA"/>
              </w:rPr>
              <w:t>ID</w:t>
            </w:r>
            <w:r w:rsidRPr="00850850">
              <w:rPr>
                <w:rFonts w:ascii="Times New Roman" w:eastAsia="Times New Roman" w:hAnsi="Times New Roman" w:cs="Times New Roman"/>
                <w:bCs/>
                <w:sz w:val="20"/>
                <w:szCs w:val="20"/>
                <w:lang w:val="kk-KZ" w:eastAsia="ar-SA" w:bidi="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850850" w:rsidRPr="00850850" w:rsidRDefault="00850850" w:rsidP="00850850">
            <w:pPr>
              <w:widowControl/>
              <w:autoSpaceDE/>
              <w:autoSpaceDN/>
              <w:jc w:val="center"/>
              <w:rPr>
                <w:rFonts w:ascii="Times New Roman" w:eastAsia="Times New Roman" w:hAnsi="Times New Roman" w:cs="Times New Roman"/>
                <w:sz w:val="20"/>
                <w:szCs w:val="20"/>
                <w:lang w:val="ru-RU" w:bidi="ar-SA"/>
              </w:rPr>
            </w:pPr>
            <w:r w:rsidRPr="00850850">
              <w:rPr>
                <w:rFonts w:ascii="Times New Roman" w:eastAsia="Times New Roman" w:hAnsi="Times New Roman" w:cs="Times New Roman"/>
                <w:sz w:val="20"/>
                <w:szCs w:val="20"/>
                <w:lang w:val="ru-RU" w:eastAsia="ru-RU" w:bidi="ar-SA"/>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850850" w:rsidRPr="00850850" w:rsidRDefault="00850850" w:rsidP="00850850">
            <w:pPr>
              <w:widowControl/>
              <w:autoSpaceDE/>
              <w:autoSpaceDN/>
              <w:jc w:val="center"/>
              <w:rPr>
                <w:rFonts w:ascii="Times New Roman" w:eastAsia="Times New Roman" w:hAnsi="Times New Roman" w:cs="Times New Roman"/>
                <w:sz w:val="20"/>
                <w:szCs w:val="20"/>
                <w:lang w:val="ru-RU" w:eastAsia="ru-RU" w:bidi="ar-SA"/>
              </w:rPr>
            </w:pPr>
            <w:r w:rsidRPr="00850850">
              <w:rPr>
                <w:rFonts w:ascii="Times New Roman" w:eastAsia="Times New Roman" w:hAnsi="Times New Roman" w:cs="Times New Roman"/>
                <w:sz w:val="20"/>
                <w:szCs w:val="20"/>
                <w:lang w:val="ru-RU" w:eastAsia="ru-RU" w:bidi="ar-SA"/>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50850" w:rsidRPr="00850850" w:rsidRDefault="00850850" w:rsidP="00850850">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Times New Roman" w:eastAsia="Times New Roman" w:hAnsi="Times New Roman" w:cs="Times New Roman"/>
                <w:color w:val="222222"/>
                <w:sz w:val="20"/>
                <w:szCs w:val="20"/>
                <w:lang w:val="ru-RU" w:eastAsia="ru-RU" w:bidi="ar-SA"/>
              </w:rPr>
            </w:pPr>
            <w:r w:rsidRPr="00850850">
              <w:rPr>
                <w:rFonts w:ascii="Times New Roman" w:eastAsia="Times New Roman" w:hAnsi="Times New Roman" w:cs="Times New Roman"/>
                <w:color w:val="222222"/>
                <w:sz w:val="20"/>
                <w:szCs w:val="20"/>
                <w:lang w:val="en" w:eastAsia="ru-RU" w:bidi="ar-SA"/>
              </w:rPr>
              <w:t>Analysis</w:t>
            </w:r>
          </w:p>
          <w:p w:rsidR="00850850" w:rsidRPr="00850850" w:rsidRDefault="00850850" w:rsidP="00850850">
            <w:pPr>
              <w:widowControl/>
              <w:autoSpaceDE/>
              <w:autoSpaceDN/>
              <w:jc w:val="both"/>
              <w:rPr>
                <w:rFonts w:ascii="Times New Roman" w:eastAsia="Times New Roman" w:hAnsi="Times New Roman" w:cs="Times New Roman"/>
                <w:sz w:val="20"/>
                <w:szCs w:val="20"/>
                <w:lang w:val="ru-RU" w:eastAsia="ru-RU" w:bidi="ar-SA"/>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50850" w:rsidRPr="00850850" w:rsidRDefault="00850850" w:rsidP="00850850">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Times New Roman" w:eastAsia="Times New Roman" w:hAnsi="Times New Roman" w:cs="Times New Roman"/>
                <w:color w:val="222222"/>
                <w:sz w:val="20"/>
                <w:szCs w:val="20"/>
                <w:lang w:val="en" w:eastAsia="ru-RU" w:bidi="ar-SA"/>
              </w:rPr>
            </w:pPr>
            <w:r w:rsidRPr="00850850">
              <w:rPr>
                <w:rFonts w:ascii="Times New Roman" w:eastAsia="Times New Roman" w:hAnsi="Times New Roman" w:cs="Times New Roman"/>
                <w:color w:val="222222"/>
                <w:sz w:val="20"/>
                <w:szCs w:val="20"/>
                <w:lang w:val="en" w:eastAsia="ru-RU" w:bidi="ar-SA"/>
              </w:rPr>
              <w:t>Webinar</w:t>
            </w:r>
          </w:p>
          <w:p w:rsidR="00850850" w:rsidRPr="00850850" w:rsidRDefault="00850850" w:rsidP="00850850">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Times New Roman" w:eastAsia="Times New Roman" w:hAnsi="Times New Roman" w:cs="Times New Roman"/>
                <w:sz w:val="20"/>
                <w:szCs w:val="20"/>
                <w:lang w:val="ru-RU" w:eastAsia="ru-RU" w:bidi="ar-SA"/>
              </w:rPr>
            </w:pPr>
            <w:r w:rsidRPr="00850850">
              <w:rPr>
                <w:rFonts w:ascii="Times New Roman" w:eastAsia="Times New Roman" w:hAnsi="Times New Roman" w:cs="Times New Roman"/>
                <w:color w:val="222222"/>
                <w:sz w:val="20"/>
                <w:szCs w:val="20"/>
                <w:lang w:val="en" w:eastAsia="ru-RU" w:bidi="ar-SA"/>
              </w:rPr>
              <w:t>in MS Teams</w:t>
            </w:r>
          </w:p>
        </w:tc>
      </w:tr>
      <w:tr w:rsidR="00850850" w:rsidRPr="00850850" w:rsidTr="00850850">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50850" w:rsidRPr="00850850" w:rsidRDefault="00850850" w:rsidP="00850850">
            <w:pPr>
              <w:widowControl/>
              <w:autoSpaceDE/>
              <w:autoSpaceDN/>
              <w:jc w:val="center"/>
              <w:rPr>
                <w:rFonts w:ascii="Times New Roman" w:eastAsia="Times New Roman" w:hAnsi="Times New Roman" w:cs="Times New Roman"/>
                <w:sz w:val="20"/>
                <w:szCs w:val="20"/>
                <w:lang w:val="kk-KZ" w:eastAsia="ru-RU" w:bidi="ar-SA"/>
              </w:rPr>
            </w:pPr>
            <w:r w:rsidRPr="00850850">
              <w:rPr>
                <w:rFonts w:ascii="Times New Roman" w:eastAsia="Times New Roman" w:hAnsi="Times New Roman" w:cs="Times New Roman"/>
                <w:sz w:val="20"/>
                <w:szCs w:val="20"/>
                <w:lang w:val="kk-KZ" w:eastAsia="ru-RU" w:bidi="ar-SA"/>
              </w:rPr>
              <w:t>3</w:t>
            </w:r>
          </w:p>
        </w:tc>
        <w:tc>
          <w:tcPr>
            <w:tcW w:w="4253" w:type="dxa"/>
          </w:tcPr>
          <w:p w:rsidR="00850850" w:rsidRDefault="00850850" w:rsidP="00850850">
            <w:pPr>
              <w:pStyle w:val="TableParagraph"/>
              <w:spacing w:line="232" w:lineRule="exact"/>
              <w:ind w:left="124"/>
            </w:pPr>
            <w:r>
              <w:rPr>
                <w:b/>
              </w:rPr>
              <w:t xml:space="preserve">Lecture 3. </w:t>
            </w:r>
            <w:r w:rsidRPr="005B0121">
              <w:t xml:space="preserve">Regional </w:t>
            </w:r>
            <w:r>
              <w:t>Conflict: the definition, classification, types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50850" w:rsidRPr="00850850" w:rsidRDefault="00850850" w:rsidP="00850850">
            <w:pPr>
              <w:widowControl/>
              <w:tabs>
                <w:tab w:val="left" w:pos="1276"/>
              </w:tabs>
              <w:autoSpaceDE/>
              <w:autoSpaceDN/>
              <w:snapToGrid w:val="0"/>
              <w:jc w:val="both"/>
              <w:rPr>
                <w:rFonts w:ascii="Times New Roman" w:eastAsia="Times New Roman" w:hAnsi="Times New Roman" w:cs="Times New Roman"/>
                <w:sz w:val="20"/>
                <w:szCs w:val="20"/>
                <w:lang w:val="kk-KZ" w:eastAsia="ar-SA" w:bidi="ar-SA"/>
              </w:rPr>
            </w:pPr>
            <w:r w:rsidRPr="00850850">
              <w:rPr>
                <w:rFonts w:ascii="Times New Roman" w:eastAsia="Times New Roman" w:hAnsi="Times New Roman" w:cs="Times New Roman"/>
                <w:sz w:val="20"/>
                <w:szCs w:val="20"/>
                <w:lang w:eastAsia="ar-SA" w:bidi="ar-SA"/>
              </w:rPr>
              <w:t>L</w:t>
            </w:r>
            <w:r w:rsidRPr="00850850">
              <w:rPr>
                <w:rFonts w:ascii="Times New Roman" w:eastAsia="Times New Roman" w:hAnsi="Times New Roman" w:cs="Times New Roman"/>
                <w:sz w:val="20"/>
                <w:szCs w:val="20"/>
                <w:lang w:val="kk-KZ" w:eastAsia="ar-SA" w:bidi="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50850" w:rsidRPr="00850850" w:rsidRDefault="00850850" w:rsidP="00850850">
            <w:pPr>
              <w:widowControl/>
              <w:tabs>
                <w:tab w:val="left" w:pos="1276"/>
              </w:tabs>
              <w:autoSpaceDE/>
              <w:autoSpaceDN/>
              <w:snapToGrid w:val="0"/>
              <w:jc w:val="both"/>
              <w:rPr>
                <w:rFonts w:ascii="Times New Roman" w:eastAsia="Times New Roman" w:hAnsi="Times New Roman" w:cs="Times New Roman"/>
                <w:bCs/>
                <w:sz w:val="20"/>
                <w:szCs w:val="20"/>
                <w:lang w:val="kk-KZ" w:eastAsia="ar-SA" w:bidi="ar-SA"/>
              </w:rPr>
            </w:pPr>
            <w:r w:rsidRPr="00850850">
              <w:rPr>
                <w:rFonts w:ascii="Times New Roman" w:eastAsia="Times New Roman" w:hAnsi="Times New Roman" w:cs="Times New Roman"/>
                <w:bCs/>
                <w:sz w:val="20"/>
                <w:szCs w:val="20"/>
                <w:lang w:eastAsia="ar-SA" w:bidi="ar-SA"/>
              </w:rPr>
              <w:t>ID</w:t>
            </w:r>
            <w:r w:rsidRPr="00850850">
              <w:rPr>
                <w:rFonts w:ascii="Times New Roman" w:eastAsia="Times New Roman" w:hAnsi="Times New Roman" w:cs="Times New Roman"/>
                <w:bCs/>
                <w:sz w:val="20"/>
                <w:szCs w:val="20"/>
                <w:lang w:val="kk-KZ" w:eastAsia="ar-SA" w:bidi="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850850" w:rsidRPr="00850850" w:rsidRDefault="00850850" w:rsidP="00850850">
            <w:pPr>
              <w:widowControl/>
              <w:autoSpaceDE/>
              <w:autoSpaceDN/>
              <w:jc w:val="center"/>
              <w:rPr>
                <w:rFonts w:ascii="Times New Roman" w:eastAsia="Times New Roman" w:hAnsi="Times New Roman" w:cs="Times New Roman"/>
                <w:sz w:val="20"/>
                <w:szCs w:val="20"/>
                <w:lang w:val="ru-RU" w:eastAsia="ru-RU" w:bidi="ar-SA"/>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50850" w:rsidRPr="00850850" w:rsidRDefault="00850850" w:rsidP="00850850">
            <w:pPr>
              <w:widowControl/>
              <w:autoSpaceDE/>
              <w:autoSpaceDN/>
              <w:jc w:val="center"/>
              <w:rPr>
                <w:rFonts w:ascii="Times New Roman" w:eastAsia="Times New Roman" w:hAnsi="Times New Roman" w:cs="Times New Roman"/>
                <w:sz w:val="20"/>
                <w:szCs w:val="20"/>
                <w:lang w:val="ru-RU" w:eastAsia="ru-RU" w:bidi="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50850" w:rsidRPr="00850850" w:rsidRDefault="00850850" w:rsidP="00850850">
            <w:pPr>
              <w:widowControl/>
              <w:autoSpaceDE/>
              <w:autoSpaceDN/>
              <w:jc w:val="both"/>
              <w:rPr>
                <w:rFonts w:ascii="Times New Roman" w:eastAsia="Times New Roman" w:hAnsi="Times New Roman" w:cs="Times New Roman"/>
                <w:sz w:val="20"/>
                <w:szCs w:val="20"/>
                <w:lang w:val="ru-RU" w:eastAsia="ru-RU" w:bidi="ar-SA"/>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50850" w:rsidRPr="00850850" w:rsidRDefault="00850850" w:rsidP="00850850">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Times New Roman" w:eastAsia="Times New Roman" w:hAnsi="Times New Roman" w:cs="Times New Roman"/>
                <w:color w:val="222222"/>
                <w:sz w:val="20"/>
                <w:szCs w:val="20"/>
                <w:lang w:val="en" w:eastAsia="ru-RU" w:bidi="ar-SA"/>
              </w:rPr>
            </w:pPr>
            <w:r w:rsidRPr="00850850">
              <w:rPr>
                <w:rFonts w:ascii="Times New Roman" w:eastAsia="Times New Roman" w:hAnsi="Times New Roman" w:cs="Times New Roman"/>
                <w:color w:val="222222"/>
                <w:sz w:val="20"/>
                <w:szCs w:val="20"/>
                <w:lang w:val="en" w:eastAsia="ru-RU" w:bidi="ar-SA"/>
              </w:rPr>
              <w:t>Video lecture</w:t>
            </w:r>
          </w:p>
          <w:p w:rsidR="00850850" w:rsidRPr="00850850" w:rsidRDefault="00850850" w:rsidP="00850850">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Times New Roman" w:eastAsia="Times New Roman" w:hAnsi="Times New Roman" w:cs="Times New Roman"/>
                <w:sz w:val="20"/>
                <w:szCs w:val="20"/>
                <w:lang w:eastAsia="ru-RU" w:bidi="ar-SA"/>
              </w:rPr>
            </w:pPr>
            <w:r w:rsidRPr="00850850">
              <w:rPr>
                <w:rFonts w:ascii="Times New Roman" w:eastAsia="Times New Roman" w:hAnsi="Times New Roman" w:cs="Times New Roman"/>
                <w:color w:val="222222"/>
                <w:sz w:val="20"/>
                <w:szCs w:val="20"/>
                <w:lang w:val="en" w:eastAsia="ru-RU" w:bidi="ar-SA"/>
              </w:rPr>
              <w:t xml:space="preserve"> in MS Teams</w:t>
            </w:r>
          </w:p>
        </w:tc>
      </w:tr>
      <w:tr w:rsidR="00850850" w:rsidRPr="00850850" w:rsidTr="00850850">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50850" w:rsidRPr="00850850" w:rsidRDefault="00850850" w:rsidP="00850850">
            <w:pPr>
              <w:widowControl/>
              <w:autoSpaceDE/>
              <w:autoSpaceDN/>
              <w:jc w:val="center"/>
              <w:rPr>
                <w:rFonts w:ascii="Times New Roman" w:eastAsia="Times New Roman" w:hAnsi="Times New Roman" w:cs="Times New Roman"/>
                <w:sz w:val="20"/>
                <w:szCs w:val="20"/>
                <w:lang w:val="kk-KZ" w:eastAsia="ru-RU" w:bidi="ar-SA"/>
              </w:rPr>
            </w:pPr>
            <w:r w:rsidRPr="00850850">
              <w:rPr>
                <w:rFonts w:ascii="Times New Roman" w:eastAsia="Times New Roman" w:hAnsi="Times New Roman" w:cs="Times New Roman"/>
                <w:sz w:val="20"/>
                <w:szCs w:val="20"/>
                <w:lang w:val="kk-KZ" w:eastAsia="ru-RU" w:bidi="ar-SA"/>
              </w:rPr>
              <w:t>3</w:t>
            </w:r>
          </w:p>
        </w:tc>
        <w:tc>
          <w:tcPr>
            <w:tcW w:w="4253" w:type="dxa"/>
          </w:tcPr>
          <w:p w:rsidR="00850850" w:rsidRDefault="00850850" w:rsidP="00850850">
            <w:pPr>
              <w:pStyle w:val="TableParagraph"/>
              <w:spacing w:before="2" w:line="232" w:lineRule="exact"/>
              <w:ind w:left="107"/>
            </w:pPr>
            <w:r>
              <w:rPr>
                <w:b/>
              </w:rPr>
              <w:t xml:space="preserve">Seminar 3. </w:t>
            </w:r>
            <w:r w:rsidRPr="005B0121">
              <w:t xml:space="preserve">Regional </w:t>
            </w:r>
            <w:r>
              <w:t>Security: concept, its types and classification</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50850" w:rsidRPr="00850850" w:rsidRDefault="00850850" w:rsidP="00850850">
            <w:pPr>
              <w:widowControl/>
              <w:tabs>
                <w:tab w:val="left" w:pos="1276"/>
              </w:tabs>
              <w:autoSpaceDE/>
              <w:autoSpaceDN/>
              <w:snapToGrid w:val="0"/>
              <w:jc w:val="both"/>
              <w:rPr>
                <w:rFonts w:ascii="Times New Roman" w:eastAsia="Times New Roman" w:hAnsi="Times New Roman" w:cs="Times New Roman"/>
                <w:sz w:val="20"/>
                <w:szCs w:val="20"/>
                <w:lang w:val="kk-KZ" w:eastAsia="ar-SA" w:bidi="ar-SA"/>
              </w:rPr>
            </w:pPr>
            <w:r w:rsidRPr="00850850">
              <w:rPr>
                <w:rFonts w:ascii="Times New Roman" w:eastAsia="Times New Roman" w:hAnsi="Times New Roman" w:cs="Times New Roman"/>
                <w:sz w:val="20"/>
                <w:szCs w:val="20"/>
                <w:lang w:eastAsia="ar-SA" w:bidi="ar-SA"/>
              </w:rPr>
              <w:t>L</w:t>
            </w:r>
            <w:r w:rsidRPr="00850850">
              <w:rPr>
                <w:rFonts w:ascii="Times New Roman" w:eastAsia="Times New Roman" w:hAnsi="Times New Roman" w:cs="Times New Roman"/>
                <w:sz w:val="20"/>
                <w:szCs w:val="20"/>
                <w:lang w:val="kk-KZ" w:eastAsia="ar-SA" w:bidi="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50850" w:rsidRPr="00850850" w:rsidRDefault="00850850" w:rsidP="00850850">
            <w:pPr>
              <w:widowControl/>
              <w:tabs>
                <w:tab w:val="left" w:pos="1276"/>
              </w:tabs>
              <w:autoSpaceDE/>
              <w:autoSpaceDN/>
              <w:snapToGrid w:val="0"/>
              <w:jc w:val="both"/>
              <w:rPr>
                <w:rFonts w:ascii="Times New Roman" w:eastAsia="Times New Roman" w:hAnsi="Times New Roman" w:cs="Times New Roman"/>
                <w:bCs/>
                <w:sz w:val="20"/>
                <w:szCs w:val="20"/>
                <w:lang w:val="kk-KZ" w:eastAsia="ar-SA" w:bidi="ar-SA"/>
              </w:rPr>
            </w:pPr>
            <w:r w:rsidRPr="00850850">
              <w:rPr>
                <w:rFonts w:ascii="Times New Roman" w:eastAsia="Times New Roman" w:hAnsi="Times New Roman" w:cs="Times New Roman"/>
                <w:bCs/>
                <w:sz w:val="20"/>
                <w:szCs w:val="20"/>
                <w:lang w:eastAsia="ar-SA" w:bidi="ar-SA"/>
              </w:rPr>
              <w:t>ID</w:t>
            </w:r>
            <w:r w:rsidRPr="00850850">
              <w:rPr>
                <w:rFonts w:ascii="Times New Roman" w:eastAsia="Times New Roman" w:hAnsi="Times New Roman" w:cs="Times New Roman"/>
                <w:bCs/>
                <w:sz w:val="20"/>
                <w:szCs w:val="20"/>
                <w:lang w:val="kk-KZ" w:eastAsia="ar-SA" w:bidi="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850850" w:rsidRPr="00850850" w:rsidRDefault="00850850" w:rsidP="00850850">
            <w:pPr>
              <w:widowControl/>
              <w:autoSpaceDE/>
              <w:autoSpaceDN/>
              <w:jc w:val="center"/>
              <w:rPr>
                <w:rFonts w:ascii="Times New Roman" w:eastAsia="Times New Roman" w:hAnsi="Times New Roman" w:cs="Times New Roman"/>
                <w:sz w:val="20"/>
                <w:szCs w:val="20"/>
                <w:lang w:val="ru-RU" w:eastAsia="ru-RU" w:bidi="ar-SA"/>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50850" w:rsidRPr="00850850" w:rsidRDefault="00850850" w:rsidP="00850850">
            <w:pPr>
              <w:widowControl/>
              <w:autoSpaceDE/>
              <w:autoSpaceDN/>
              <w:jc w:val="center"/>
              <w:rPr>
                <w:rFonts w:ascii="Times New Roman" w:eastAsia="Times New Roman" w:hAnsi="Times New Roman" w:cs="Times New Roman"/>
                <w:sz w:val="20"/>
                <w:szCs w:val="20"/>
                <w:lang w:val="ru-RU" w:eastAsia="ru-RU" w:bidi="ar-SA"/>
              </w:rPr>
            </w:pPr>
            <w:r w:rsidRPr="00850850">
              <w:rPr>
                <w:rFonts w:ascii="Times New Roman" w:eastAsia="Times New Roman" w:hAnsi="Times New Roman" w:cs="Times New Roman"/>
                <w:sz w:val="20"/>
                <w:szCs w:val="20"/>
                <w:lang w:val="ru-RU" w:eastAsia="ru-RU" w:bidi="ar-SA"/>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50850" w:rsidRPr="00850850" w:rsidRDefault="00850850" w:rsidP="00850850">
            <w:pPr>
              <w:widowControl/>
              <w:autoSpaceDE/>
              <w:autoSpaceDN/>
              <w:jc w:val="both"/>
              <w:rPr>
                <w:rFonts w:ascii="Times New Roman" w:eastAsia="Times New Roman" w:hAnsi="Times New Roman" w:cs="Times New Roman"/>
                <w:sz w:val="20"/>
                <w:szCs w:val="20"/>
                <w:lang w:val="ru-RU" w:eastAsia="ru-RU" w:bidi="ar-SA"/>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50850" w:rsidRPr="00850850" w:rsidRDefault="00850850" w:rsidP="00850850">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Times New Roman" w:eastAsia="Times New Roman" w:hAnsi="Times New Roman" w:cs="Times New Roman"/>
                <w:color w:val="222222"/>
                <w:sz w:val="20"/>
                <w:szCs w:val="20"/>
                <w:lang w:val="en" w:eastAsia="ru-RU" w:bidi="ar-SA"/>
              </w:rPr>
            </w:pPr>
            <w:r w:rsidRPr="00850850">
              <w:rPr>
                <w:rFonts w:ascii="Times New Roman" w:eastAsia="Times New Roman" w:hAnsi="Times New Roman" w:cs="Times New Roman"/>
                <w:color w:val="222222"/>
                <w:sz w:val="20"/>
                <w:szCs w:val="20"/>
                <w:lang w:val="en" w:eastAsia="ru-RU" w:bidi="ar-SA"/>
              </w:rPr>
              <w:t>Webinar</w:t>
            </w:r>
          </w:p>
          <w:p w:rsidR="00850850" w:rsidRPr="00850850" w:rsidRDefault="00850850" w:rsidP="00850850">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Times New Roman" w:eastAsia="Times New Roman" w:hAnsi="Times New Roman" w:cs="Times New Roman"/>
                <w:sz w:val="20"/>
                <w:szCs w:val="20"/>
                <w:lang w:val="ru-RU" w:eastAsia="ru-RU" w:bidi="ar-SA"/>
              </w:rPr>
            </w:pPr>
            <w:r w:rsidRPr="00850850">
              <w:rPr>
                <w:rFonts w:ascii="Times New Roman" w:eastAsia="Times New Roman" w:hAnsi="Times New Roman" w:cs="Times New Roman"/>
                <w:color w:val="222222"/>
                <w:sz w:val="20"/>
                <w:szCs w:val="20"/>
                <w:lang w:val="en" w:eastAsia="ru-RU" w:bidi="ar-SA"/>
              </w:rPr>
              <w:t>in MS Teams</w:t>
            </w:r>
          </w:p>
        </w:tc>
      </w:tr>
      <w:tr w:rsidR="00850850" w:rsidRPr="00850850" w:rsidTr="00850850">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850" w:rsidRPr="00850850" w:rsidRDefault="00850850" w:rsidP="00850850">
            <w:pPr>
              <w:widowControl/>
              <w:autoSpaceDE/>
              <w:autoSpaceDN/>
              <w:jc w:val="center"/>
              <w:rPr>
                <w:rFonts w:ascii="Times New Roman" w:eastAsia="Times New Roman" w:hAnsi="Times New Roman" w:cs="Times New Roman"/>
                <w:sz w:val="20"/>
                <w:szCs w:val="20"/>
                <w:lang w:val="kk-KZ" w:eastAsia="ru-RU" w:bidi="ar-SA"/>
              </w:rPr>
            </w:pPr>
            <w:r w:rsidRPr="00850850">
              <w:rPr>
                <w:rFonts w:ascii="Times New Roman" w:eastAsia="Times New Roman" w:hAnsi="Times New Roman" w:cs="Times New Roman"/>
                <w:sz w:val="20"/>
                <w:szCs w:val="20"/>
                <w:lang w:val="kk-KZ" w:eastAsia="ru-RU" w:bidi="ar-SA"/>
              </w:rPr>
              <w:t>3</w:t>
            </w:r>
          </w:p>
        </w:tc>
        <w:tc>
          <w:tcPr>
            <w:tcW w:w="4253" w:type="dxa"/>
            <w:hideMark/>
          </w:tcPr>
          <w:p w:rsidR="00850850" w:rsidRDefault="00850850" w:rsidP="00850850">
            <w:pPr>
              <w:pStyle w:val="TableParagraph"/>
              <w:ind w:left="124"/>
              <w:rPr>
                <w:b/>
              </w:rPr>
            </w:pPr>
            <w:r>
              <w:rPr>
                <w:b/>
              </w:rPr>
              <w:t>SLST. Consultation</w:t>
            </w:r>
          </w:p>
          <w:p w:rsidR="00850850" w:rsidRDefault="00850850" w:rsidP="00850850">
            <w:pPr>
              <w:pStyle w:val="TableParagraph"/>
              <w:spacing w:before="1" w:line="232" w:lineRule="exact"/>
              <w:ind w:left="124"/>
            </w:pPr>
            <w:r>
              <w:t>SST 1 Major international terrorist organizations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50850" w:rsidRPr="00850850" w:rsidRDefault="00850850" w:rsidP="00850850">
            <w:pPr>
              <w:widowControl/>
              <w:tabs>
                <w:tab w:val="left" w:pos="1276"/>
              </w:tabs>
              <w:autoSpaceDE/>
              <w:autoSpaceDN/>
              <w:snapToGrid w:val="0"/>
              <w:jc w:val="both"/>
              <w:rPr>
                <w:rFonts w:ascii="Times New Roman" w:eastAsia="Times New Roman" w:hAnsi="Times New Roman" w:cs="Times New Roman"/>
                <w:sz w:val="20"/>
                <w:szCs w:val="20"/>
                <w:lang w:val="kk-KZ" w:eastAsia="ar-SA" w:bidi="ar-SA"/>
              </w:rPr>
            </w:pPr>
            <w:r w:rsidRPr="00850850">
              <w:rPr>
                <w:rFonts w:ascii="Times New Roman" w:eastAsia="Times New Roman" w:hAnsi="Times New Roman" w:cs="Times New Roman"/>
                <w:sz w:val="20"/>
                <w:szCs w:val="20"/>
                <w:lang w:eastAsia="ar-SA" w:bidi="ar-SA"/>
              </w:rPr>
              <w:t>L</w:t>
            </w:r>
            <w:r w:rsidRPr="00850850">
              <w:rPr>
                <w:rFonts w:ascii="Times New Roman" w:eastAsia="Times New Roman" w:hAnsi="Times New Roman" w:cs="Times New Roman"/>
                <w:sz w:val="20"/>
                <w:szCs w:val="20"/>
                <w:lang w:val="kk-KZ" w:eastAsia="ar-SA" w:bidi="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50850" w:rsidRPr="00850850" w:rsidRDefault="00850850" w:rsidP="00850850">
            <w:pPr>
              <w:widowControl/>
              <w:tabs>
                <w:tab w:val="left" w:pos="1276"/>
              </w:tabs>
              <w:autoSpaceDE/>
              <w:autoSpaceDN/>
              <w:snapToGrid w:val="0"/>
              <w:jc w:val="both"/>
              <w:rPr>
                <w:rFonts w:ascii="Times New Roman" w:eastAsia="Times New Roman" w:hAnsi="Times New Roman" w:cs="Times New Roman"/>
                <w:bCs/>
                <w:sz w:val="20"/>
                <w:szCs w:val="20"/>
                <w:lang w:val="kk-KZ" w:eastAsia="ar-SA" w:bidi="ar-SA"/>
              </w:rPr>
            </w:pPr>
            <w:r w:rsidRPr="00850850">
              <w:rPr>
                <w:rFonts w:ascii="Times New Roman" w:eastAsia="Times New Roman" w:hAnsi="Times New Roman" w:cs="Times New Roman"/>
                <w:bCs/>
                <w:sz w:val="20"/>
                <w:szCs w:val="20"/>
                <w:lang w:eastAsia="ar-SA" w:bidi="ar-SA"/>
              </w:rPr>
              <w:t>ID</w:t>
            </w:r>
            <w:r w:rsidRPr="00850850">
              <w:rPr>
                <w:rFonts w:ascii="Times New Roman" w:eastAsia="Times New Roman" w:hAnsi="Times New Roman" w:cs="Times New Roman"/>
                <w:bCs/>
                <w:sz w:val="20"/>
                <w:szCs w:val="20"/>
                <w:lang w:val="kk-KZ" w:eastAsia="ar-SA" w:bidi="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850850" w:rsidRPr="00850850" w:rsidRDefault="00850850" w:rsidP="00850850">
            <w:pPr>
              <w:widowControl/>
              <w:autoSpaceDE/>
              <w:autoSpaceDN/>
              <w:jc w:val="center"/>
              <w:rPr>
                <w:rFonts w:ascii="Times New Roman" w:eastAsia="Times New Roman" w:hAnsi="Times New Roman" w:cs="Times New Roman"/>
                <w:sz w:val="20"/>
                <w:szCs w:val="20"/>
                <w:lang w:val="ru-RU" w:eastAsia="ru-RU" w:bidi="ar-SA"/>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850850" w:rsidRPr="00850850" w:rsidRDefault="00850850" w:rsidP="00850850">
            <w:pPr>
              <w:widowControl/>
              <w:autoSpaceDE/>
              <w:autoSpaceDN/>
              <w:jc w:val="center"/>
              <w:rPr>
                <w:rFonts w:ascii="Times New Roman" w:eastAsia="Times New Roman" w:hAnsi="Times New Roman" w:cs="Times New Roman"/>
                <w:sz w:val="20"/>
                <w:szCs w:val="20"/>
                <w:lang w:val="ru-RU" w:eastAsia="ru-RU" w:bidi="ar-SA"/>
              </w:rPr>
            </w:pPr>
            <w:r w:rsidRPr="00850850">
              <w:rPr>
                <w:rFonts w:ascii="Times New Roman" w:eastAsia="Times New Roman" w:hAnsi="Times New Roman" w:cs="Times New Roman"/>
                <w:sz w:val="20"/>
                <w:szCs w:val="20"/>
                <w:lang w:val="ru-RU" w:eastAsia="ru-RU" w:bidi="ar-SA"/>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50850" w:rsidRPr="00850850" w:rsidRDefault="00850850" w:rsidP="00850850">
            <w:pPr>
              <w:widowControl/>
              <w:autoSpaceDE/>
              <w:autoSpaceDN/>
              <w:jc w:val="both"/>
              <w:rPr>
                <w:rFonts w:ascii="Times New Roman" w:eastAsia="Times New Roman" w:hAnsi="Times New Roman" w:cs="Times New Roman"/>
                <w:sz w:val="20"/>
                <w:szCs w:val="20"/>
                <w:lang w:val="ru-RU" w:eastAsia="ru-RU" w:bidi="ar-SA"/>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50850" w:rsidRPr="00850850" w:rsidRDefault="00850850" w:rsidP="00850850">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Times New Roman" w:eastAsia="Times New Roman" w:hAnsi="Times New Roman" w:cs="Times New Roman"/>
                <w:color w:val="222222"/>
                <w:sz w:val="20"/>
                <w:szCs w:val="20"/>
                <w:lang w:val="en" w:eastAsia="ru-RU" w:bidi="ar-SA"/>
              </w:rPr>
            </w:pPr>
            <w:r w:rsidRPr="00850850">
              <w:rPr>
                <w:rFonts w:ascii="Times New Roman" w:eastAsia="Times New Roman" w:hAnsi="Times New Roman" w:cs="Times New Roman"/>
                <w:color w:val="222222"/>
                <w:sz w:val="20"/>
                <w:szCs w:val="20"/>
                <w:lang w:val="en" w:eastAsia="ru-RU" w:bidi="ar-SA"/>
              </w:rPr>
              <w:t>Webinar</w:t>
            </w:r>
          </w:p>
          <w:p w:rsidR="00850850" w:rsidRPr="00850850" w:rsidRDefault="00850850" w:rsidP="00850850">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Times New Roman" w:eastAsia="Times New Roman" w:hAnsi="Times New Roman" w:cs="Times New Roman"/>
                <w:sz w:val="20"/>
                <w:szCs w:val="20"/>
                <w:lang w:val="ru-RU" w:eastAsia="ru-RU" w:bidi="ar-SA"/>
              </w:rPr>
            </w:pPr>
            <w:r w:rsidRPr="00850850">
              <w:rPr>
                <w:rFonts w:ascii="Times New Roman" w:eastAsia="Times New Roman" w:hAnsi="Times New Roman" w:cs="Times New Roman"/>
                <w:color w:val="222222"/>
                <w:sz w:val="20"/>
                <w:szCs w:val="20"/>
                <w:lang w:val="en" w:eastAsia="ru-RU" w:bidi="ar-SA"/>
              </w:rPr>
              <w:t>in MS Teams</w:t>
            </w:r>
          </w:p>
        </w:tc>
      </w:tr>
      <w:tr w:rsidR="00850850" w:rsidRPr="00850850" w:rsidTr="00850850">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50850" w:rsidRPr="00850850" w:rsidRDefault="00850850" w:rsidP="00850850">
            <w:pPr>
              <w:widowControl/>
              <w:autoSpaceDE/>
              <w:autoSpaceDN/>
              <w:jc w:val="center"/>
              <w:rPr>
                <w:rFonts w:ascii="Times New Roman" w:eastAsia="Times New Roman" w:hAnsi="Times New Roman" w:cs="Times New Roman"/>
                <w:sz w:val="20"/>
                <w:szCs w:val="20"/>
                <w:lang w:val="kk-KZ" w:eastAsia="ru-RU" w:bidi="ar-SA"/>
              </w:rPr>
            </w:pPr>
            <w:r w:rsidRPr="00850850">
              <w:rPr>
                <w:rFonts w:ascii="Times New Roman" w:eastAsia="Times New Roman" w:hAnsi="Times New Roman" w:cs="Times New Roman"/>
                <w:sz w:val="20"/>
                <w:szCs w:val="20"/>
                <w:lang w:val="kk-KZ" w:eastAsia="ru-RU" w:bidi="ar-SA"/>
              </w:rPr>
              <w:t>4</w:t>
            </w:r>
          </w:p>
        </w:tc>
        <w:tc>
          <w:tcPr>
            <w:tcW w:w="4253" w:type="dxa"/>
            <w:hideMark/>
          </w:tcPr>
          <w:p w:rsidR="00850850" w:rsidRDefault="00850850" w:rsidP="00850850">
            <w:pPr>
              <w:pStyle w:val="TableParagraph"/>
              <w:spacing w:line="234" w:lineRule="exact"/>
              <w:ind w:left="107"/>
            </w:pPr>
            <w:r>
              <w:rPr>
                <w:b/>
              </w:rPr>
              <w:t xml:space="preserve">Lecture 4. </w:t>
            </w:r>
            <w:r>
              <w:t xml:space="preserve">International and </w:t>
            </w:r>
            <w:r w:rsidRPr="005B0121">
              <w:t xml:space="preserve">Regional Security </w:t>
            </w:r>
            <w:r>
              <w:t>Conflict Resolution: Issues and Trends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50850" w:rsidRPr="00850850" w:rsidRDefault="00850850" w:rsidP="00850850">
            <w:pPr>
              <w:widowControl/>
              <w:tabs>
                <w:tab w:val="left" w:pos="1276"/>
              </w:tabs>
              <w:autoSpaceDE/>
              <w:autoSpaceDN/>
              <w:snapToGrid w:val="0"/>
              <w:jc w:val="both"/>
              <w:rPr>
                <w:rFonts w:ascii="Times New Roman" w:eastAsia="Times New Roman" w:hAnsi="Times New Roman" w:cs="Times New Roman"/>
                <w:sz w:val="20"/>
                <w:szCs w:val="20"/>
                <w:lang w:val="kk-KZ" w:eastAsia="ar-SA" w:bidi="ar-SA"/>
              </w:rPr>
            </w:pPr>
            <w:r w:rsidRPr="00850850">
              <w:rPr>
                <w:rFonts w:ascii="Times New Roman" w:eastAsia="Times New Roman" w:hAnsi="Times New Roman" w:cs="Times New Roman"/>
                <w:sz w:val="20"/>
                <w:szCs w:val="20"/>
                <w:lang w:eastAsia="ar-SA" w:bidi="ar-SA"/>
              </w:rPr>
              <w:t>L</w:t>
            </w:r>
            <w:r w:rsidRPr="00850850">
              <w:rPr>
                <w:rFonts w:ascii="Times New Roman" w:eastAsia="Times New Roman" w:hAnsi="Times New Roman" w:cs="Times New Roman"/>
                <w:sz w:val="20"/>
                <w:szCs w:val="20"/>
                <w:lang w:val="kk-KZ" w:eastAsia="ar-SA" w:bidi="ar-SA"/>
              </w:rPr>
              <w:t>О 3</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50850" w:rsidRPr="00850850" w:rsidRDefault="00850850" w:rsidP="00850850">
            <w:pPr>
              <w:widowControl/>
              <w:tabs>
                <w:tab w:val="left" w:pos="1276"/>
              </w:tabs>
              <w:autoSpaceDE/>
              <w:autoSpaceDN/>
              <w:snapToGrid w:val="0"/>
              <w:jc w:val="both"/>
              <w:rPr>
                <w:rFonts w:ascii="Times New Roman" w:eastAsia="Times New Roman" w:hAnsi="Times New Roman" w:cs="Times New Roman"/>
                <w:bCs/>
                <w:sz w:val="20"/>
                <w:szCs w:val="20"/>
                <w:lang w:val="kk-KZ" w:eastAsia="ar-SA" w:bidi="ar-SA"/>
              </w:rPr>
            </w:pPr>
            <w:r w:rsidRPr="00850850">
              <w:rPr>
                <w:rFonts w:ascii="Times New Roman" w:eastAsia="Times New Roman" w:hAnsi="Times New Roman" w:cs="Times New Roman"/>
                <w:bCs/>
                <w:sz w:val="20"/>
                <w:szCs w:val="20"/>
                <w:lang w:eastAsia="ar-SA" w:bidi="ar-SA"/>
              </w:rPr>
              <w:t>ID</w:t>
            </w:r>
            <w:r w:rsidRPr="00850850">
              <w:rPr>
                <w:rFonts w:ascii="Times New Roman" w:eastAsia="Times New Roman" w:hAnsi="Times New Roman" w:cs="Times New Roman"/>
                <w:bCs/>
                <w:sz w:val="20"/>
                <w:szCs w:val="20"/>
                <w:lang w:val="kk-KZ" w:eastAsia="ar-SA" w:bidi="ar-SA"/>
              </w:rPr>
              <w:t xml:space="preserve"> 3.1.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850850" w:rsidRPr="00850850" w:rsidRDefault="00850850" w:rsidP="00850850">
            <w:pPr>
              <w:widowControl/>
              <w:autoSpaceDE/>
              <w:autoSpaceDN/>
              <w:jc w:val="center"/>
              <w:rPr>
                <w:rFonts w:ascii="Times New Roman" w:eastAsia="Times New Roman" w:hAnsi="Times New Roman" w:cs="Times New Roman"/>
                <w:sz w:val="20"/>
                <w:szCs w:val="20"/>
                <w:lang w:val="ru-RU" w:eastAsia="ru-RU" w:bidi="ar-SA"/>
              </w:rPr>
            </w:pPr>
            <w:r w:rsidRPr="00850850">
              <w:rPr>
                <w:rFonts w:ascii="Times New Roman" w:eastAsia="Times New Roman" w:hAnsi="Times New Roman" w:cs="Times New Roman"/>
                <w:sz w:val="20"/>
                <w:szCs w:val="20"/>
                <w:lang w:val="ru-RU" w:eastAsia="ru-RU" w:bidi="ar-SA"/>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50850" w:rsidRPr="00850850" w:rsidRDefault="00850850" w:rsidP="00850850">
            <w:pPr>
              <w:widowControl/>
              <w:autoSpaceDE/>
              <w:autoSpaceDN/>
              <w:jc w:val="center"/>
              <w:rPr>
                <w:rFonts w:ascii="Times New Roman" w:eastAsia="Times New Roman" w:hAnsi="Times New Roman" w:cs="Times New Roman"/>
                <w:sz w:val="20"/>
                <w:szCs w:val="20"/>
                <w:lang w:val="ru-RU" w:eastAsia="ru-RU" w:bidi="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50850" w:rsidRPr="00850850" w:rsidRDefault="00850850" w:rsidP="00850850">
            <w:pPr>
              <w:widowControl/>
              <w:autoSpaceDE/>
              <w:autoSpaceDN/>
              <w:jc w:val="both"/>
              <w:rPr>
                <w:rFonts w:ascii="Times New Roman" w:eastAsia="Times New Roman" w:hAnsi="Times New Roman" w:cs="Times New Roman"/>
                <w:sz w:val="20"/>
                <w:szCs w:val="20"/>
                <w:lang w:val="ru-RU" w:eastAsia="ru-RU" w:bidi="ar-SA"/>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50850" w:rsidRPr="00850850" w:rsidRDefault="00850850" w:rsidP="00850850">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Times New Roman" w:eastAsia="Times New Roman" w:hAnsi="Times New Roman" w:cs="Times New Roman"/>
                <w:color w:val="222222"/>
                <w:sz w:val="20"/>
                <w:szCs w:val="20"/>
                <w:lang w:val="en" w:eastAsia="ru-RU" w:bidi="ar-SA"/>
              </w:rPr>
            </w:pPr>
            <w:r w:rsidRPr="00850850">
              <w:rPr>
                <w:rFonts w:ascii="Times New Roman" w:eastAsia="Times New Roman" w:hAnsi="Times New Roman" w:cs="Times New Roman"/>
                <w:color w:val="222222"/>
                <w:sz w:val="20"/>
                <w:szCs w:val="20"/>
                <w:lang w:val="en" w:eastAsia="ru-RU" w:bidi="ar-SA"/>
              </w:rPr>
              <w:t>Video lecture</w:t>
            </w:r>
          </w:p>
          <w:p w:rsidR="00850850" w:rsidRPr="00850850" w:rsidRDefault="00850850" w:rsidP="00850850">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Times New Roman" w:eastAsia="Times New Roman" w:hAnsi="Times New Roman" w:cs="Times New Roman"/>
                <w:sz w:val="20"/>
                <w:szCs w:val="20"/>
                <w:lang w:eastAsia="ru-RU" w:bidi="ar-SA"/>
              </w:rPr>
            </w:pPr>
            <w:r w:rsidRPr="00850850">
              <w:rPr>
                <w:rFonts w:ascii="Times New Roman" w:eastAsia="Times New Roman" w:hAnsi="Times New Roman" w:cs="Times New Roman"/>
                <w:color w:val="222222"/>
                <w:sz w:val="20"/>
                <w:szCs w:val="20"/>
                <w:lang w:val="en" w:eastAsia="ru-RU" w:bidi="ar-SA"/>
              </w:rPr>
              <w:t xml:space="preserve"> in MS Teams</w:t>
            </w:r>
          </w:p>
        </w:tc>
      </w:tr>
      <w:tr w:rsidR="00850850" w:rsidRPr="00850850" w:rsidTr="00850850">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50850" w:rsidRPr="00850850" w:rsidRDefault="00850850" w:rsidP="00850850">
            <w:pPr>
              <w:widowControl/>
              <w:autoSpaceDE/>
              <w:autoSpaceDN/>
              <w:jc w:val="center"/>
              <w:rPr>
                <w:rFonts w:ascii="Times New Roman" w:eastAsia="Times New Roman" w:hAnsi="Times New Roman" w:cs="Times New Roman"/>
                <w:sz w:val="20"/>
                <w:szCs w:val="20"/>
                <w:lang w:val="kk-KZ" w:eastAsia="ru-RU" w:bidi="ar-SA"/>
              </w:rPr>
            </w:pPr>
            <w:r w:rsidRPr="00850850">
              <w:rPr>
                <w:rFonts w:ascii="Times New Roman" w:eastAsia="Times New Roman" w:hAnsi="Times New Roman" w:cs="Times New Roman"/>
                <w:sz w:val="20"/>
                <w:szCs w:val="20"/>
                <w:lang w:val="kk-KZ" w:eastAsia="ru-RU" w:bidi="ar-SA"/>
              </w:rPr>
              <w:t>4</w:t>
            </w:r>
          </w:p>
        </w:tc>
        <w:tc>
          <w:tcPr>
            <w:tcW w:w="4253" w:type="dxa"/>
          </w:tcPr>
          <w:p w:rsidR="00850850" w:rsidRDefault="00850850" w:rsidP="00850850">
            <w:pPr>
              <w:pStyle w:val="TableParagraph"/>
              <w:spacing w:line="232" w:lineRule="exact"/>
              <w:ind w:left="107"/>
            </w:pPr>
            <w:r>
              <w:rPr>
                <w:b/>
              </w:rPr>
              <w:t xml:space="preserve">Seminar 4. </w:t>
            </w:r>
            <w:r>
              <w:t xml:space="preserve">International </w:t>
            </w:r>
            <w:r w:rsidRPr="005B0121">
              <w:t xml:space="preserve">and Regional </w:t>
            </w:r>
            <w:r>
              <w:t>Conflict: definition, classification, types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50850" w:rsidRPr="00850850" w:rsidRDefault="00850850" w:rsidP="00850850">
            <w:pPr>
              <w:widowControl/>
              <w:tabs>
                <w:tab w:val="left" w:pos="1276"/>
              </w:tabs>
              <w:autoSpaceDE/>
              <w:autoSpaceDN/>
              <w:snapToGrid w:val="0"/>
              <w:jc w:val="both"/>
              <w:rPr>
                <w:rFonts w:ascii="Times New Roman" w:eastAsia="Times New Roman" w:hAnsi="Times New Roman" w:cs="Times New Roman"/>
                <w:sz w:val="20"/>
                <w:szCs w:val="20"/>
                <w:lang w:val="kk-KZ" w:eastAsia="ar-SA" w:bidi="ar-SA"/>
              </w:rPr>
            </w:pPr>
            <w:r w:rsidRPr="00850850">
              <w:rPr>
                <w:rFonts w:ascii="Times New Roman" w:eastAsia="Times New Roman" w:hAnsi="Times New Roman" w:cs="Times New Roman"/>
                <w:sz w:val="20"/>
                <w:szCs w:val="20"/>
                <w:lang w:eastAsia="ar-SA" w:bidi="ar-SA"/>
              </w:rPr>
              <w:t>L</w:t>
            </w:r>
            <w:r w:rsidRPr="00850850">
              <w:rPr>
                <w:rFonts w:ascii="Times New Roman" w:eastAsia="Times New Roman" w:hAnsi="Times New Roman" w:cs="Times New Roman"/>
                <w:sz w:val="20"/>
                <w:szCs w:val="20"/>
                <w:lang w:val="kk-KZ" w:eastAsia="ar-SA" w:bidi="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50850" w:rsidRPr="00850850" w:rsidRDefault="00850850" w:rsidP="00850850">
            <w:pPr>
              <w:widowControl/>
              <w:tabs>
                <w:tab w:val="left" w:pos="1276"/>
              </w:tabs>
              <w:autoSpaceDE/>
              <w:autoSpaceDN/>
              <w:snapToGrid w:val="0"/>
              <w:jc w:val="both"/>
              <w:rPr>
                <w:rFonts w:ascii="Times New Roman" w:eastAsia="Times New Roman" w:hAnsi="Times New Roman" w:cs="Times New Roman"/>
                <w:bCs/>
                <w:sz w:val="20"/>
                <w:szCs w:val="20"/>
                <w:lang w:val="kk-KZ" w:eastAsia="ar-SA" w:bidi="ar-SA"/>
              </w:rPr>
            </w:pPr>
            <w:r w:rsidRPr="00850850">
              <w:rPr>
                <w:rFonts w:ascii="Times New Roman" w:eastAsia="Times New Roman" w:hAnsi="Times New Roman" w:cs="Times New Roman"/>
                <w:bCs/>
                <w:sz w:val="20"/>
                <w:szCs w:val="20"/>
                <w:lang w:eastAsia="ar-SA" w:bidi="ar-SA"/>
              </w:rPr>
              <w:t>ID</w:t>
            </w:r>
            <w:r w:rsidRPr="00850850">
              <w:rPr>
                <w:rFonts w:ascii="Times New Roman" w:eastAsia="Times New Roman" w:hAnsi="Times New Roman" w:cs="Times New Roman"/>
                <w:bCs/>
                <w:sz w:val="20"/>
                <w:szCs w:val="20"/>
                <w:lang w:val="kk-KZ" w:eastAsia="ar-SA" w:bidi="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850850" w:rsidRPr="00850850" w:rsidRDefault="00850850" w:rsidP="00850850">
            <w:pPr>
              <w:widowControl/>
              <w:autoSpaceDE/>
              <w:autoSpaceDN/>
              <w:jc w:val="center"/>
              <w:rPr>
                <w:rFonts w:ascii="Times New Roman" w:eastAsia="Times New Roman" w:hAnsi="Times New Roman" w:cs="Times New Roman"/>
                <w:sz w:val="20"/>
                <w:szCs w:val="20"/>
                <w:lang w:val="ru-RU" w:eastAsia="ru-RU" w:bidi="ar-SA"/>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50850" w:rsidRPr="00850850" w:rsidRDefault="00850850" w:rsidP="00850850">
            <w:pPr>
              <w:widowControl/>
              <w:autoSpaceDE/>
              <w:autoSpaceDN/>
              <w:jc w:val="center"/>
              <w:rPr>
                <w:rFonts w:ascii="Times New Roman" w:eastAsia="Times New Roman" w:hAnsi="Times New Roman" w:cs="Times New Roman"/>
                <w:sz w:val="20"/>
                <w:szCs w:val="20"/>
                <w:lang w:val="ru-RU" w:eastAsia="ru-RU" w:bidi="ar-SA"/>
              </w:rPr>
            </w:pPr>
            <w:r w:rsidRPr="00850850">
              <w:rPr>
                <w:rFonts w:ascii="Times New Roman" w:eastAsia="Times New Roman" w:hAnsi="Times New Roman" w:cs="Times New Roman"/>
                <w:sz w:val="20"/>
                <w:szCs w:val="20"/>
                <w:lang w:val="ru-RU" w:eastAsia="ru-RU" w:bidi="ar-SA"/>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50850" w:rsidRPr="00850850" w:rsidRDefault="00850850" w:rsidP="00850850">
            <w:pPr>
              <w:widowControl/>
              <w:autoSpaceDE/>
              <w:autoSpaceDN/>
              <w:jc w:val="both"/>
              <w:rPr>
                <w:rFonts w:ascii="Times New Roman" w:eastAsia="Times New Roman" w:hAnsi="Times New Roman" w:cs="Times New Roman"/>
                <w:sz w:val="20"/>
                <w:szCs w:val="20"/>
                <w:lang w:val="ru-RU" w:eastAsia="ru-RU" w:bidi="ar-SA"/>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50850" w:rsidRPr="00850850" w:rsidRDefault="00850850" w:rsidP="00850850">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Times New Roman" w:eastAsia="Times New Roman" w:hAnsi="Times New Roman" w:cs="Times New Roman"/>
                <w:color w:val="222222"/>
                <w:sz w:val="20"/>
                <w:szCs w:val="20"/>
                <w:lang w:val="en" w:eastAsia="ru-RU" w:bidi="ar-SA"/>
              </w:rPr>
            </w:pPr>
            <w:r w:rsidRPr="00850850">
              <w:rPr>
                <w:rFonts w:ascii="Times New Roman" w:eastAsia="Times New Roman" w:hAnsi="Times New Roman" w:cs="Times New Roman"/>
                <w:color w:val="222222"/>
                <w:sz w:val="20"/>
                <w:szCs w:val="20"/>
                <w:lang w:val="en" w:eastAsia="ru-RU" w:bidi="ar-SA"/>
              </w:rPr>
              <w:t>Webinar</w:t>
            </w:r>
          </w:p>
          <w:p w:rsidR="00850850" w:rsidRPr="00850850" w:rsidRDefault="00850850" w:rsidP="00850850">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Times New Roman" w:eastAsia="Times New Roman" w:hAnsi="Times New Roman" w:cs="Times New Roman"/>
                <w:sz w:val="20"/>
                <w:szCs w:val="20"/>
                <w:lang w:val="ru-RU" w:eastAsia="ru-RU" w:bidi="ar-SA"/>
              </w:rPr>
            </w:pPr>
            <w:r w:rsidRPr="00850850">
              <w:rPr>
                <w:rFonts w:ascii="Times New Roman" w:eastAsia="Times New Roman" w:hAnsi="Times New Roman" w:cs="Times New Roman"/>
                <w:color w:val="222222"/>
                <w:sz w:val="20"/>
                <w:szCs w:val="20"/>
                <w:lang w:val="en" w:eastAsia="ru-RU" w:bidi="ar-SA"/>
              </w:rPr>
              <w:t>in MS Teams</w:t>
            </w:r>
          </w:p>
        </w:tc>
      </w:tr>
      <w:tr w:rsidR="00850850" w:rsidRPr="00850850" w:rsidTr="00850850">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50850" w:rsidRPr="00850850" w:rsidRDefault="00850850" w:rsidP="00850850">
            <w:pPr>
              <w:widowControl/>
              <w:autoSpaceDE/>
              <w:autoSpaceDN/>
              <w:jc w:val="center"/>
              <w:rPr>
                <w:rFonts w:ascii="Times New Roman" w:eastAsia="Times New Roman" w:hAnsi="Times New Roman" w:cs="Times New Roman"/>
                <w:sz w:val="20"/>
                <w:szCs w:val="20"/>
                <w:lang w:val="kk-KZ" w:eastAsia="ru-RU" w:bidi="ar-SA"/>
              </w:rPr>
            </w:pPr>
            <w:r w:rsidRPr="00850850">
              <w:rPr>
                <w:rFonts w:ascii="Times New Roman" w:eastAsia="Times New Roman" w:hAnsi="Times New Roman" w:cs="Times New Roman"/>
                <w:sz w:val="20"/>
                <w:szCs w:val="20"/>
                <w:lang w:val="kk-KZ" w:eastAsia="ru-RU" w:bidi="ar-SA"/>
              </w:rPr>
              <w:t>5</w:t>
            </w:r>
          </w:p>
        </w:tc>
        <w:tc>
          <w:tcPr>
            <w:tcW w:w="4253" w:type="dxa"/>
          </w:tcPr>
          <w:p w:rsidR="00850850" w:rsidRDefault="00850850" w:rsidP="00850850">
            <w:pPr>
              <w:pStyle w:val="TableParagraph"/>
              <w:spacing w:line="248" w:lineRule="exact"/>
              <w:ind w:left="107"/>
            </w:pPr>
            <w:r>
              <w:rPr>
                <w:b/>
              </w:rPr>
              <w:t xml:space="preserve">Lecture 5. </w:t>
            </w:r>
            <w:r>
              <w:t>Information warfare</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50850" w:rsidRPr="00850850" w:rsidRDefault="00850850" w:rsidP="00850850">
            <w:pPr>
              <w:widowControl/>
              <w:tabs>
                <w:tab w:val="left" w:pos="1276"/>
              </w:tabs>
              <w:autoSpaceDE/>
              <w:autoSpaceDN/>
              <w:snapToGrid w:val="0"/>
              <w:jc w:val="both"/>
              <w:rPr>
                <w:rFonts w:ascii="Times New Roman" w:eastAsia="Times New Roman" w:hAnsi="Times New Roman" w:cs="Times New Roman"/>
                <w:sz w:val="20"/>
                <w:szCs w:val="20"/>
                <w:lang w:val="kk-KZ" w:eastAsia="ar-SA" w:bidi="ar-SA"/>
              </w:rPr>
            </w:pPr>
            <w:r w:rsidRPr="00850850">
              <w:rPr>
                <w:rFonts w:ascii="Times New Roman" w:eastAsia="Times New Roman" w:hAnsi="Times New Roman" w:cs="Times New Roman"/>
                <w:sz w:val="20"/>
                <w:szCs w:val="20"/>
                <w:lang w:eastAsia="ar-SA" w:bidi="ar-SA"/>
              </w:rPr>
              <w:t>L</w:t>
            </w:r>
            <w:r w:rsidRPr="00850850">
              <w:rPr>
                <w:rFonts w:ascii="Times New Roman" w:eastAsia="Times New Roman" w:hAnsi="Times New Roman" w:cs="Times New Roman"/>
                <w:sz w:val="20"/>
                <w:szCs w:val="20"/>
                <w:lang w:val="kk-KZ" w:eastAsia="ar-SA" w:bidi="ar-SA"/>
              </w:rPr>
              <w:t>О 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50850" w:rsidRPr="00850850" w:rsidRDefault="00850850" w:rsidP="00850850">
            <w:pPr>
              <w:widowControl/>
              <w:tabs>
                <w:tab w:val="left" w:pos="1276"/>
              </w:tabs>
              <w:autoSpaceDE/>
              <w:autoSpaceDN/>
              <w:snapToGrid w:val="0"/>
              <w:jc w:val="both"/>
              <w:rPr>
                <w:rFonts w:ascii="Times New Roman" w:eastAsia="Times New Roman" w:hAnsi="Times New Roman" w:cs="Times New Roman"/>
                <w:bCs/>
                <w:sz w:val="20"/>
                <w:szCs w:val="20"/>
                <w:lang w:val="kk-KZ" w:eastAsia="ar-SA" w:bidi="ar-SA"/>
              </w:rPr>
            </w:pPr>
            <w:r w:rsidRPr="00850850">
              <w:rPr>
                <w:rFonts w:ascii="Times New Roman" w:eastAsia="Times New Roman" w:hAnsi="Times New Roman" w:cs="Times New Roman"/>
                <w:bCs/>
                <w:sz w:val="20"/>
                <w:szCs w:val="20"/>
                <w:lang w:eastAsia="ar-SA" w:bidi="ar-SA"/>
              </w:rPr>
              <w:t>ID</w:t>
            </w:r>
            <w:r w:rsidRPr="00850850">
              <w:rPr>
                <w:rFonts w:ascii="Times New Roman" w:eastAsia="Times New Roman" w:hAnsi="Times New Roman" w:cs="Times New Roman"/>
                <w:bCs/>
                <w:sz w:val="20"/>
                <w:szCs w:val="20"/>
                <w:lang w:val="kk-KZ" w:eastAsia="ar-SA" w:bidi="ar-SA"/>
              </w:rPr>
              <w:t xml:space="preserve"> 4.1.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850850" w:rsidRPr="00850850" w:rsidRDefault="00850850" w:rsidP="00850850">
            <w:pPr>
              <w:widowControl/>
              <w:autoSpaceDE/>
              <w:autoSpaceDN/>
              <w:jc w:val="center"/>
              <w:rPr>
                <w:rFonts w:ascii="Times New Roman" w:eastAsia="Times New Roman" w:hAnsi="Times New Roman" w:cs="Times New Roman"/>
                <w:sz w:val="20"/>
                <w:szCs w:val="20"/>
                <w:lang w:val="ru-RU" w:eastAsia="ru-RU" w:bidi="ar-SA"/>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50850" w:rsidRPr="00850850" w:rsidRDefault="00850850" w:rsidP="00850850">
            <w:pPr>
              <w:widowControl/>
              <w:autoSpaceDE/>
              <w:autoSpaceDN/>
              <w:jc w:val="center"/>
              <w:rPr>
                <w:rFonts w:ascii="Times New Roman" w:eastAsia="Times New Roman" w:hAnsi="Times New Roman" w:cs="Times New Roman"/>
                <w:sz w:val="20"/>
                <w:szCs w:val="20"/>
                <w:lang w:val="ru-RU" w:eastAsia="ru-RU" w:bidi="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50850" w:rsidRPr="00850850" w:rsidRDefault="00850850" w:rsidP="00850850">
            <w:pPr>
              <w:widowControl/>
              <w:autoSpaceDE/>
              <w:autoSpaceDN/>
              <w:jc w:val="both"/>
              <w:rPr>
                <w:rFonts w:ascii="Times New Roman" w:eastAsia="Times New Roman" w:hAnsi="Times New Roman" w:cs="Times New Roman"/>
                <w:sz w:val="20"/>
                <w:szCs w:val="20"/>
                <w:lang w:val="ru-RU" w:eastAsia="ru-RU" w:bidi="ar-SA"/>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50850" w:rsidRPr="00850850" w:rsidRDefault="00850850" w:rsidP="00850850">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Times New Roman" w:eastAsia="Times New Roman" w:hAnsi="Times New Roman" w:cs="Times New Roman"/>
                <w:color w:val="222222"/>
                <w:sz w:val="20"/>
                <w:szCs w:val="20"/>
                <w:lang w:val="en" w:eastAsia="ru-RU" w:bidi="ar-SA"/>
              </w:rPr>
            </w:pPr>
            <w:r w:rsidRPr="00850850">
              <w:rPr>
                <w:rFonts w:ascii="Times New Roman" w:eastAsia="Times New Roman" w:hAnsi="Times New Roman" w:cs="Times New Roman"/>
                <w:color w:val="222222"/>
                <w:sz w:val="20"/>
                <w:szCs w:val="20"/>
                <w:lang w:val="en" w:eastAsia="ru-RU" w:bidi="ar-SA"/>
              </w:rPr>
              <w:t>Video lecture</w:t>
            </w:r>
          </w:p>
          <w:p w:rsidR="00850850" w:rsidRPr="00850850" w:rsidRDefault="00850850" w:rsidP="00850850">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Times New Roman" w:eastAsia="Times New Roman" w:hAnsi="Times New Roman" w:cs="Times New Roman"/>
                <w:sz w:val="20"/>
                <w:szCs w:val="20"/>
                <w:lang w:eastAsia="ru-RU" w:bidi="ar-SA"/>
              </w:rPr>
            </w:pPr>
            <w:r w:rsidRPr="00850850">
              <w:rPr>
                <w:rFonts w:ascii="Times New Roman" w:eastAsia="Times New Roman" w:hAnsi="Times New Roman" w:cs="Times New Roman"/>
                <w:color w:val="222222"/>
                <w:sz w:val="20"/>
                <w:szCs w:val="20"/>
                <w:lang w:val="en" w:eastAsia="ru-RU" w:bidi="ar-SA"/>
              </w:rPr>
              <w:t xml:space="preserve"> in MS Teams</w:t>
            </w:r>
          </w:p>
        </w:tc>
      </w:tr>
      <w:tr w:rsidR="00850850" w:rsidRPr="00850850" w:rsidTr="00850850">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50850" w:rsidRPr="00850850" w:rsidRDefault="00850850" w:rsidP="00850850">
            <w:pPr>
              <w:widowControl/>
              <w:autoSpaceDE/>
              <w:autoSpaceDN/>
              <w:jc w:val="center"/>
              <w:rPr>
                <w:rFonts w:ascii="Times New Roman" w:eastAsia="Times New Roman" w:hAnsi="Times New Roman" w:cs="Times New Roman"/>
                <w:sz w:val="20"/>
                <w:szCs w:val="20"/>
                <w:lang w:val="kk-KZ" w:eastAsia="ru-RU" w:bidi="ar-SA"/>
              </w:rPr>
            </w:pPr>
            <w:r w:rsidRPr="00850850">
              <w:rPr>
                <w:rFonts w:ascii="Times New Roman" w:eastAsia="Times New Roman" w:hAnsi="Times New Roman" w:cs="Times New Roman"/>
                <w:sz w:val="20"/>
                <w:szCs w:val="20"/>
                <w:lang w:val="kk-KZ" w:eastAsia="ru-RU" w:bidi="ar-SA"/>
              </w:rPr>
              <w:t>5</w:t>
            </w:r>
          </w:p>
        </w:tc>
        <w:tc>
          <w:tcPr>
            <w:tcW w:w="4253" w:type="dxa"/>
          </w:tcPr>
          <w:p w:rsidR="00850850" w:rsidRDefault="00850850" w:rsidP="00850850">
            <w:pPr>
              <w:pStyle w:val="TableParagraph"/>
              <w:spacing w:line="234" w:lineRule="exact"/>
              <w:ind w:left="107"/>
            </w:pPr>
            <w:r>
              <w:rPr>
                <w:b/>
              </w:rPr>
              <w:t xml:space="preserve">Seminar 5. </w:t>
            </w:r>
            <w:r>
              <w:t xml:space="preserve">International </w:t>
            </w:r>
            <w:r w:rsidRPr="005B0121">
              <w:t xml:space="preserve">and Regional </w:t>
            </w:r>
            <w:r>
              <w:t>Conflict Resolution: Issues and Trends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50850" w:rsidRPr="00850850" w:rsidRDefault="00850850" w:rsidP="00850850">
            <w:pPr>
              <w:widowControl/>
              <w:tabs>
                <w:tab w:val="left" w:pos="1276"/>
              </w:tabs>
              <w:autoSpaceDE/>
              <w:autoSpaceDN/>
              <w:snapToGrid w:val="0"/>
              <w:jc w:val="both"/>
              <w:rPr>
                <w:rFonts w:ascii="Times New Roman" w:eastAsia="Times New Roman" w:hAnsi="Times New Roman" w:cs="Times New Roman"/>
                <w:sz w:val="20"/>
                <w:szCs w:val="20"/>
                <w:lang w:val="kk-KZ" w:eastAsia="ar-SA" w:bidi="ar-SA"/>
              </w:rPr>
            </w:pPr>
            <w:r w:rsidRPr="00850850">
              <w:rPr>
                <w:rFonts w:ascii="Times New Roman" w:eastAsia="Times New Roman" w:hAnsi="Times New Roman" w:cs="Times New Roman"/>
                <w:sz w:val="20"/>
                <w:szCs w:val="20"/>
                <w:lang w:eastAsia="ar-SA" w:bidi="ar-SA"/>
              </w:rPr>
              <w:t>L</w:t>
            </w:r>
            <w:r w:rsidRPr="00850850">
              <w:rPr>
                <w:rFonts w:ascii="Times New Roman" w:eastAsia="Times New Roman" w:hAnsi="Times New Roman" w:cs="Times New Roman"/>
                <w:sz w:val="20"/>
                <w:szCs w:val="20"/>
                <w:lang w:val="kk-KZ" w:eastAsia="ar-SA" w:bidi="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50850" w:rsidRPr="00850850" w:rsidRDefault="00850850" w:rsidP="00850850">
            <w:pPr>
              <w:widowControl/>
              <w:tabs>
                <w:tab w:val="left" w:pos="1276"/>
              </w:tabs>
              <w:autoSpaceDE/>
              <w:autoSpaceDN/>
              <w:snapToGrid w:val="0"/>
              <w:jc w:val="both"/>
              <w:rPr>
                <w:rFonts w:ascii="Times New Roman" w:eastAsia="Times New Roman" w:hAnsi="Times New Roman" w:cs="Times New Roman"/>
                <w:bCs/>
                <w:sz w:val="20"/>
                <w:szCs w:val="20"/>
                <w:lang w:val="kk-KZ" w:eastAsia="ar-SA" w:bidi="ar-SA"/>
              </w:rPr>
            </w:pPr>
            <w:r w:rsidRPr="00850850">
              <w:rPr>
                <w:rFonts w:ascii="Times New Roman" w:eastAsia="Times New Roman" w:hAnsi="Times New Roman" w:cs="Times New Roman"/>
                <w:bCs/>
                <w:sz w:val="20"/>
                <w:szCs w:val="20"/>
                <w:lang w:eastAsia="ar-SA" w:bidi="ar-SA"/>
              </w:rPr>
              <w:t>ID</w:t>
            </w:r>
            <w:r w:rsidRPr="00850850">
              <w:rPr>
                <w:rFonts w:ascii="Times New Roman" w:eastAsia="Times New Roman" w:hAnsi="Times New Roman" w:cs="Times New Roman"/>
                <w:bCs/>
                <w:sz w:val="20"/>
                <w:szCs w:val="20"/>
                <w:lang w:val="kk-KZ" w:eastAsia="ar-SA" w:bidi="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850850" w:rsidRPr="00850850" w:rsidRDefault="00850850" w:rsidP="00850850">
            <w:pPr>
              <w:widowControl/>
              <w:autoSpaceDE/>
              <w:autoSpaceDN/>
              <w:jc w:val="center"/>
              <w:rPr>
                <w:rFonts w:ascii="Times New Roman" w:eastAsia="Times New Roman" w:hAnsi="Times New Roman" w:cs="Times New Roman"/>
                <w:sz w:val="20"/>
                <w:szCs w:val="20"/>
                <w:lang w:val="ru-RU" w:eastAsia="ru-RU" w:bidi="ar-SA"/>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50850" w:rsidRPr="00850850" w:rsidRDefault="00850850" w:rsidP="00850850">
            <w:pPr>
              <w:widowControl/>
              <w:autoSpaceDE/>
              <w:autoSpaceDN/>
              <w:jc w:val="center"/>
              <w:rPr>
                <w:rFonts w:ascii="Times New Roman" w:eastAsia="Times New Roman" w:hAnsi="Times New Roman" w:cs="Times New Roman"/>
                <w:sz w:val="20"/>
                <w:szCs w:val="20"/>
                <w:lang w:val="ru-RU" w:eastAsia="ru-RU" w:bidi="ar-SA"/>
              </w:rPr>
            </w:pPr>
            <w:r w:rsidRPr="00850850">
              <w:rPr>
                <w:rFonts w:ascii="Times New Roman" w:eastAsia="Times New Roman" w:hAnsi="Times New Roman" w:cs="Times New Roman"/>
                <w:sz w:val="20"/>
                <w:szCs w:val="20"/>
                <w:lang w:val="ru-RU" w:eastAsia="ru-RU" w:bidi="ar-SA"/>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50850" w:rsidRPr="00850850" w:rsidRDefault="00850850" w:rsidP="00850850">
            <w:pPr>
              <w:widowControl/>
              <w:autoSpaceDE/>
              <w:autoSpaceDN/>
              <w:jc w:val="both"/>
              <w:rPr>
                <w:rFonts w:ascii="Times New Roman" w:eastAsia="Times New Roman" w:hAnsi="Times New Roman" w:cs="Times New Roman"/>
                <w:sz w:val="20"/>
                <w:szCs w:val="20"/>
                <w:lang w:val="ru-RU" w:eastAsia="ru-RU" w:bidi="ar-SA"/>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50850" w:rsidRPr="00850850" w:rsidRDefault="00850850" w:rsidP="00850850">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Times New Roman" w:eastAsia="Times New Roman" w:hAnsi="Times New Roman" w:cs="Times New Roman"/>
                <w:color w:val="222222"/>
                <w:sz w:val="20"/>
                <w:szCs w:val="20"/>
                <w:lang w:val="en" w:eastAsia="ru-RU" w:bidi="ar-SA"/>
              </w:rPr>
            </w:pPr>
            <w:r w:rsidRPr="00850850">
              <w:rPr>
                <w:rFonts w:ascii="Times New Roman" w:eastAsia="Times New Roman" w:hAnsi="Times New Roman" w:cs="Times New Roman"/>
                <w:color w:val="222222"/>
                <w:sz w:val="20"/>
                <w:szCs w:val="20"/>
                <w:lang w:val="en" w:eastAsia="ru-RU" w:bidi="ar-SA"/>
              </w:rPr>
              <w:t>Webinar</w:t>
            </w:r>
          </w:p>
          <w:p w:rsidR="00850850" w:rsidRPr="00850850" w:rsidRDefault="00850850" w:rsidP="00850850">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Times New Roman" w:eastAsia="Times New Roman" w:hAnsi="Times New Roman" w:cs="Times New Roman"/>
                <w:sz w:val="20"/>
                <w:szCs w:val="20"/>
                <w:lang w:val="ru-RU" w:eastAsia="ru-RU" w:bidi="ar-SA"/>
              </w:rPr>
            </w:pPr>
            <w:r w:rsidRPr="00850850">
              <w:rPr>
                <w:rFonts w:ascii="Times New Roman" w:eastAsia="Times New Roman" w:hAnsi="Times New Roman" w:cs="Times New Roman"/>
                <w:color w:val="222222"/>
                <w:sz w:val="20"/>
                <w:szCs w:val="20"/>
                <w:lang w:val="en" w:eastAsia="ru-RU" w:bidi="ar-SA"/>
              </w:rPr>
              <w:t>in MS Teams</w:t>
            </w:r>
          </w:p>
        </w:tc>
      </w:tr>
      <w:tr w:rsidR="00850850" w:rsidRPr="00850850" w:rsidTr="00850850">
        <w:trPr>
          <w:trHeight w:val="15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50850" w:rsidRPr="00850850" w:rsidRDefault="00850850" w:rsidP="00850850">
            <w:pPr>
              <w:widowControl/>
              <w:autoSpaceDE/>
              <w:autoSpaceDN/>
              <w:jc w:val="center"/>
              <w:rPr>
                <w:rFonts w:ascii="Times New Roman" w:eastAsia="Times New Roman" w:hAnsi="Times New Roman" w:cs="Times New Roman"/>
                <w:sz w:val="20"/>
                <w:szCs w:val="20"/>
                <w:lang w:val="kk-KZ" w:eastAsia="ru-RU" w:bidi="ar-SA"/>
              </w:rPr>
            </w:pPr>
            <w:r w:rsidRPr="00850850">
              <w:rPr>
                <w:rFonts w:ascii="Times New Roman" w:eastAsia="Times New Roman" w:hAnsi="Times New Roman" w:cs="Times New Roman"/>
                <w:sz w:val="20"/>
                <w:szCs w:val="20"/>
                <w:lang w:val="kk-KZ" w:eastAsia="ru-RU" w:bidi="ar-SA"/>
              </w:rPr>
              <w:t>5</w:t>
            </w:r>
          </w:p>
        </w:tc>
        <w:tc>
          <w:tcPr>
            <w:tcW w:w="4253" w:type="dxa"/>
            <w:hideMark/>
          </w:tcPr>
          <w:p w:rsidR="00850850" w:rsidRDefault="00850850" w:rsidP="00850850">
            <w:pPr>
              <w:pStyle w:val="TableParagraph"/>
              <w:spacing w:line="252" w:lineRule="exact"/>
              <w:ind w:left="124"/>
              <w:rPr>
                <w:b/>
              </w:rPr>
            </w:pPr>
            <w:r>
              <w:rPr>
                <w:b/>
              </w:rPr>
              <w:t>SLST. Consultation</w:t>
            </w:r>
          </w:p>
          <w:p w:rsidR="00850850" w:rsidRDefault="00850850" w:rsidP="00850850">
            <w:pPr>
              <w:pStyle w:val="TableParagraph"/>
              <w:spacing w:before="2" w:line="254" w:lineRule="exact"/>
              <w:ind w:left="107" w:right="428"/>
            </w:pPr>
            <w:r>
              <w:t>SST 2 Huntington's culture clash or Fukuyama's pax democratica is the world's most plausible future</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50850" w:rsidRPr="00850850" w:rsidRDefault="00850850" w:rsidP="00850850">
            <w:pPr>
              <w:widowControl/>
              <w:tabs>
                <w:tab w:val="left" w:pos="1276"/>
              </w:tabs>
              <w:autoSpaceDE/>
              <w:autoSpaceDN/>
              <w:snapToGrid w:val="0"/>
              <w:jc w:val="both"/>
              <w:rPr>
                <w:rFonts w:ascii="Times New Roman" w:eastAsia="Times New Roman" w:hAnsi="Times New Roman" w:cs="Times New Roman"/>
                <w:sz w:val="20"/>
                <w:szCs w:val="20"/>
                <w:lang w:val="kk-KZ" w:eastAsia="ar-SA" w:bidi="ar-SA"/>
              </w:rPr>
            </w:pPr>
            <w:r w:rsidRPr="00850850">
              <w:rPr>
                <w:rFonts w:ascii="Times New Roman" w:eastAsia="Times New Roman" w:hAnsi="Times New Roman" w:cs="Times New Roman"/>
                <w:sz w:val="20"/>
                <w:szCs w:val="20"/>
                <w:lang w:eastAsia="ar-SA" w:bidi="ar-SA"/>
              </w:rPr>
              <w:t>L</w:t>
            </w:r>
            <w:r w:rsidRPr="00850850">
              <w:rPr>
                <w:rFonts w:ascii="Times New Roman" w:eastAsia="Times New Roman" w:hAnsi="Times New Roman" w:cs="Times New Roman"/>
                <w:sz w:val="20"/>
                <w:szCs w:val="20"/>
                <w:lang w:val="kk-KZ" w:eastAsia="ar-SA" w:bidi="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50850" w:rsidRPr="00850850" w:rsidRDefault="00850850" w:rsidP="00850850">
            <w:pPr>
              <w:widowControl/>
              <w:tabs>
                <w:tab w:val="left" w:pos="1276"/>
              </w:tabs>
              <w:autoSpaceDE/>
              <w:autoSpaceDN/>
              <w:snapToGrid w:val="0"/>
              <w:jc w:val="both"/>
              <w:rPr>
                <w:rFonts w:ascii="Times New Roman" w:eastAsia="Times New Roman" w:hAnsi="Times New Roman" w:cs="Times New Roman"/>
                <w:bCs/>
                <w:sz w:val="20"/>
                <w:szCs w:val="20"/>
                <w:lang w:val="kk-KZ" w:eastAsia="ar-SA" w:bidi="ar-SA"/>
              </w:rPr>
            </w:pPr>
            <w:r w:rsidRPr="00850850">
              <w:rPr>
                <w:rFonts w:ascii="Times New Roman" w:eastAsia="Times New Roman" w:hAnsi="Times New Roman" w:cs="Times New Roman"/>
                <w:bCs/>
                <w:sz w:val="20"/>
                <w:szCs w:val="20"/>
                <w:lang w:eastAsia="ar-SA" w:bidi="ar-SA"/>
              </w:rPr>
              <w:t>ID</w:t>
            </w:r>
            <w:r w:rsidRPr="00850850">
              <w:rPr>
                <w:rFonts w:ascii="Times New Roman" w:eastAsia="Times New Roman" w:hAnsi="Times New Roman" w:cs="Times New Roman"/>
                <w:bCs/>
                <w:sz w:val="20"/>
                <w:szCs w:val="20"/>
                <w:lang w:val="kk-KZ" w:eastAsia="ar-SA" w:bidi="ar-SA"/>
              </w:rPr>
              <w:t xml:space="preserve"> 1.1.</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850850" w:rsidRPr="00850850" w:rsidRDefault="00850850" w:rsidP="00850850">
            <w:pPr>
              <w:widowControl/>
              <w:autoSpaceDE/>
              <w:autoSpaceDN/>
              <w:jc w:val="center"/>
              <w:rPr>
                <w:rFonts w:ascii="Times New Roman" w:eastAsia="Times New Roman" w:hAnsi="Times New Roman" w:cs="Times New Roman"/>
                <w:sz w:val="20"/>
                <w:szCs w:val="20"/>
                <w:lang w:val="ru-RU" w:eastAsia="ru-RU" w:bidi="ar-SA"/>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850850" w:rsidRPr="00850850" w:rsidRDefault="00850850" w:rsidP="00850850">
            <w:pPr>
              <w:widowControl/>
              <w:autoSpaceDE/>
              <w:autoSpaceDN/>
              <w:jc w:val="center"/>
              <w:rPr>
                <w:rFonts w:ascii="Times New Roman" w:eastAsia="Times New Roman" w:hAnsi="Times New Roman" w:cs="Times New Roman"/>
                <w:sz w:val="20"/>
                <w:szCs w:val="20"/>
                <w:lang w:val="ru-RU" w:eastAsia="ru-RU" w:bidi="ar-SA"/>
              </w:rPr>
            </w:pPr>
            <w:r w:rsidRPr="00850850">
              <w:rPr>
                <w:rFonts w:ascii="Times New Roman" w:eastAsia="Times New Roman" w:hAnsi="Times New Roman" w:cs="Times New Roman"/>
                <w:sz w:val="20"/>
                <w:szCs w:val="20"/>
                <w:lang w:val="ru-RU" w:eastAsia="ru-RU" w:bidi="ar-SA"/>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50850" w:rsidRPr="00850850" w:rsidRDefault="00850850" w:rsidP="00850850">
            <w:pPr>
              <w:widowControl/>
              <w:autoSpaceDE/>
              <w:autoSpaceDN/>
              <w:jc w:val="both"/>
              <w:rPr>
                <w:rFonts w:ascii="Times New Roman" w:eastAsia="Times New Roman" w:hAnsi="Times New Roman" w:cs="Times New Roman"/>
                <w:sz w:val="20"/>
                <w:szCs w:val="20"/>
                <w:lang w:val="ru-RU" w:eastAsia="ru-RU" w:bidi="ar-SA"/>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50850" w:rsidRPr="00850850" w:rsidRDefault="00850850" w:rsidP="00850850">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Times New Roman" w:eastAsia="Times New Roman" w:hAnsi="Times New Roman" w:cs="Times New Roman"/>
                <w:color w:val="222222"/>
                <w:sz w:val="20"/>
                <w:szCs w:val="20"/>
                <w:lang w:val="en" w:eastAsia="ru-RU" w:bidi="ar-SA"/>
              </w:rPr>
            </w:pPr>
            <w:r w:rsidRPr="00850850">
              <w:rPr>
                <w:rFonts w:ascii="Times New Roman" w:eastAsia="Times New Roman" w:hAnsi="Times New Roman" w:cs="Times New Roman"/>
                <w:color w:val="222222"/>
                <w:sz w:val="20"/>
                <w:szCs w:val="20"/>
                <w:lang w:val="en" w:eastAsia="ru-RU" w:bidi="ar-SA"/>
              </w:rPr>
              <w:t>Webinar</w:t>
            </w:r>
          </w:p>
          <w:p w:rsidR="00850850" w:rsidRPr="00850850" w:rsidRDefault="00850850" w:rsidP="00850850">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Times New Roman" w:eastAsia="Times New Roman" w:hAnsi="Times New Roman" w:cs="Times New Roman"/>
                <w:sz w:val="20"/>
                <w:szCs w:val="20"/>
                <w:lang w:val="kk-KZ" w:eastAsia="ru-RU" w:bidi="ar-SA"/>
              </w:rPr>
            </w:pPr>
            <w:r w:rsidRPr="00850850">
              <w:rPr>
                <w:rFonts w:ascii="Times New Roman" w:eastAsia="Times New Roman" w:hAnsi="Times New Roman" w:cs="Times New Roman"/>
                <w:color w:val="222222"/>
                <w:sz w:val="20"/>
                <w:szCs w:val="20"/>
                <w:lang w:val="en" w:eastAsia="ru-RU" w:bidi="ar-SA"/>
              </w:rPr>
              <w:t>in MS Teams</w:t>
            </w:r>
          </w:p>
        </w:tc>
      </w:tr>
      <w:tr w:rsidR="00850850" w:rsidRPr="00850850" w:rsidTr="00850850">
        <w:trPr>
          <w:trHeight w:val="54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50850" w:rsidRPr="00850850" w:rsidRDefault="00850850" w:rsidP="00850850">
            <w:pPr>
              <w:widowControl/>
              <w:autoSpaceDE/>
              <w:autoSpaceDN/>
              <w:jc w:val="center"/>
              <w:rPr>
                <w:rFonts w:ascii="Times New Roman" w:eastAsia="Times New Roman" w:hAnsi="Times New Roman" w:cs="Times New Roman"/>
                <w:sz w:val="20"/>
                <w:szCs w:val="20"/>
                <w:lang w:val="kk-KZ" w:eastAsia="ru-RU" w:bidi="ar-SA"/>
              </w:rPr>
            </w:pPr>
            <w:r w:rsidRPr="00850850">
              <w:rPr>
                <w:rFonts w:ascii="Times New Roman" w:eastAsia="Times New Roman" w:hAnsi="Times New Roman" w:cs="Times New Roman"/>
                <w:sz w:val="20"/>
                <w:szCs w:val="20"/>
                <w:lang w:val="kk-KZ" w:eastAsia="ru-RU" w:bidi="ar-SA"/>
              </w:rPr>
              <w:t>5</w:t>
            </w:r>
          </w:p>
        </w:tc>
        <w:tc>
          <w:tcPr>
            <w:tcW w:w="4253" w:type="dxa"/>
            <w:hideMark/>
          </w:tcPr>
          <w:p w:rsidR="00850850" w:rsidRDefault="00850850" w:rsidP="00850850">
            <w:pPr>
              <w:pStyle w:val="TableParagraph"/>
              <w:spacing w:line="230" w:lineRule="exact"/>
              <w:ind w:left="124"/>
              <w:rPr>
                <w:b/>
              </w:rPr>
            </w:pPr>
            <w:r>
              <w:rPr>
                <w:b/>
              </w:rPr>
              <w:t>Presentations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50850" w:rsidRPr="00850850" w:rsidRDefault="00850850" w:rsidP="00850850">
            <w:pPr>
              <w:widowControl/>
              <w:tabs>
                <w:tab w:val="left" w:pos="1276"/>
              </w:tabs>
              <w:autoSpaceDE/>
              <w:autoSpaceDN/>
              <w:snapToGrid w:val="0"/>
              <w:jc w:val="both"/>
              <w:rPr>
                <w:rFonts w:ascii="Times New Roman" w:eastAsia="Times New Roman" w:hAnsi="Times New Roman" w:cs="Times New Roman"/>
                <w:sz w:val="20"/>
                <w:szCs w:val="20"/>
                <w:lang w:val="kk-KZ" w:eastAsia="ar-SA" w:bidi="ar-SA"/>
              </w:rPr>
            </w:pPr>
            <w:r w:rsidRPr="00850850">
              <w:rPr>
                <w:rFonts w:ascii="Times New Roman" w:eastAsia="Times New Roman" w:hAnsi="Times New Roman" w:cs="Times New Roman"/>
                <w:sz w:val="20"/>
                <w:szCs w:val="20"/>
                <w:lang w:eastAsia="ar-SA" w:bidi="ar-SA"/>
              </w:rPr>
              <w:t>L</w:t>
            </w:r>
            <w:r w:rsidRPr="00850850">
              <w:rPr>
                <w:rFonts w:ascii="Times New Roman" w:eastAsia="Times New Roman" w:hAnsi="Times New Roman" w:cs="Times New Roman"/>
                <w:sz w:val="20"/>
                <w:szCs w:val="20"/>
                <w:lang w:val="kk-KZ" w:eastAsia="ar-SA" w:bidi="ar-SA"/>
              </w:rPr>
              <w:t>О 4</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50850" w:rsidRPr="00850850" w:rsidRDefault="00850850" w:rsidP="00850850">
            <w:pPr>
              <w:widowControl/>
              <w:tabs>
                <w:tab w:val="left" w:pos="1276"/>
              </w:tabs>
              <w:autoSpaceDE/>
              <w:autoSpaceDN/>
              <w:snapToGrid w:val="0"/>
              <w:jc w:val="both"/>
              <w:rPr>
                <w:rFonts w:ascii="Times New Roman" w:eastAsia="Times New Roman" w:hAnsi="Times New Roman" w:cs="Times New Roman"/>
                <w:bCs/>
                <w:sz w:val="20"/>
                <w:szCs w:val="20"/>
                <w:lang w:val="kk-KZ" w:eastAsia="ar-SA" w:bidi="ar-SA"/>
              </w:rPr>
            </w:pPr>
            <w:r w:rsidRPr="00850850">
              <w:rPr>
                <w:rFonts w:ascii="Times New Roman" w:eastAsia="Times New Roman" w:hAnsi="Times New Roman" w:cs="Times New Roman"/>
                <w:bCs/>
                <w:sz w:val="20"/>
                <w:szCs w:val="20"/>
                <w:lang w:eastAsia="ar-SA" w:bidi="ar-SA"/>
              </w:rPr>
              <w:t>ID</w:t>
            </w:r>
            <w:r w:rsidRPr="00850850">
              <w:rPr>
                <w:rFonts w:ascii="Times New Roman" w:eastAsia="Times New Roman" w:hAnsi="Times New Roman" w:cs="Times New Roman"/>
                <w:bCs/>
                <w:sz w:val="20"/>
                <w:szCs w:val="20"/>
                <w:lang w:val="kk-KZ" w:eastAsia="ar-SA" w:bidi="ar-SA"/>
              </w:rPr>
              <w:t xml:space="preserve"> 4.1.</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850850" w:rsidRPr="00850850" w:rsidRDefault="00850850" w:rsidP="00850850">
            <w:pPr>
              <w:widowControl/>
              <w:autoSpaceDE/>
              <w:autoSpaceDN/>
              <w:jc w:val="center"/>
              <w:rPr>
                <w:rFonts w:ascii="Times New Roman" w:eastAsia="Times New Roman" w:hAnsi="Times New Roman" w:cs="Times New Roman"/>
                <w:sz w:val="20"/>
                <w:szCs w:val="20"/>
                <w:lang w:val="ru-RU" w:bidi="ar-SA"/>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850850" w:rsidRPr="00850850" w:rsidRDefault="00850850" w:rsidP="00850850">
            <w:pPr>
              <w:widowControl/>
              <w:autoSpaceDE/>
              <w:autoSpaceDN/>
              <w:jc w:val="center"/>
              <w:rPr>
                <w:rFonts w:ascii="Times New Roman" w:eastAsia="Times New Roman" w:hAnsi="Times New Roman" w:cs="Times New Roman"/>
                <w:sz w:val="20"/>
                <w:szCs w:val="20"/>
                <w:lang w:val="ru-RU" w:eastAsia="ru-RU" w:bidi="ar-SA"/>
              </w:rPr>
            </w:pPr>
            <w:r w:rsidRPr="00850850">
              <w:rPr>
                <w:rFonts w:ascii="Times New Roman" w:eastAsia="Times New Roman" w:hAnsi="Times New Roman" w:cs="Times New Roman"/>
                <w:sz w:val="20"/>
                <w:szCs w:val="20"/>
                <w:lang w:val="ru-RU" w:eastAsia="ru-RU" w:bidi="ar-SA"/>
              </w:rPr>
              <w:t>20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50850" w:rsidRPr="00850850" w:rsidRDefault="00850850" w:rsidP="00850850">
            <w:pPr>
              <w:widowControl/>
              <w:autoSpaceDE/>
              <w:autoSpaceDN/>
              <w:jc w:val="both"/>
              <w:rPr>
                <w:rFonts w:ascii="Times New Roman" w:eastAsia="Times New Roman" w:hAnsi="Times New Roman" w:cs="Times New Roman"/>
                <w:sz w:val="20"/>
                <w:szCs w:val="20"/>
                <w:lang w:val="ru-RU" w:eastAsia="ru-RU" w:bidi="ar-SA"/>
              </w:rPr>
            </w:pPr>
            <w:r w:rsidRPr="00850850">
              <w:rPr>
                <w:rFonts w:ascii="Times New Roman" w:eastAsia="Times New Roman" w:hAnsi="Times New Roman" w:cs="Times New Roman"/>
                <w:color w:val="222222"/>
                <w:sz w:val="20"/>
                <w:szCs w:val="20"/>
                <w:shd w:val="clear" w:color="auto" w:fill="F8F9FA"/>
                <w:lang w:val="ru-RU" w:eastAsia="ru-RU" w:bidi="ar-SA"/>
              </w:rPr>
              <w:t>Logic task</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50850" w:rsidRPr="00850850" w:rsidRDefault="00850850" w:rsidP="00850850">
            <w:pPr>
              <w:widowControl/>
              <w:autoSpaceDE/>
              <w:autoSpaceDN/>
              <w:jc w:val="both"/>
              <w:rPr>
                <w:rFonts w:ascii="Times New Roman" w:eastAsia="Times New Roman" w:hAnsi="Times New Roman" w:cs="Times New Roman"/>
                <w:sz w:val="20"/>
                <w:szCs w:val="20"/>
                <w:lang w:val="kk-KZ" w:eastAsia="ru-RU" w:bidi="ar-SA"/>
              </w:rPr>
            </w:pPr>
          </w:p>
        </w:tc>
      </w:tr>
      <w:tr w:rsidR="00850850" w:rsidRPr="00850850" w:rsidTr="00850850">
        <w:trPr>
          <w:trHeight w:val="20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50850" w:rsidRPr="00850850" w:rsidRDefault="00850850" w:rsidP="00850850">
            <w:pPr>
              <w:widowControl/>
              <w:autoSpaceDE/>
              <w:autoSpaceDN/>
              <w:jc w:val="center"/>
              <w:rPr>
                <w:rFonts w:ascii="Times New Roman" w:eastAsia="Times New Roman" w:hAnsi="Times New Roman" w:cs="Times New Roman"/>
                <w:sz w:val="20"/>
                <w:szCs w:val="20"/>
                <w:lang w:val="kk-KZ" w:eastAsia="ru-RU" w:bidi="ar-SA"/>
              </w:rPr>
            </w:pPr>
            <w:r w:rsidRPr="00850850">
              <w:rPr>
                <w:rFonts w:ascii="Times New Roman" w:eastAsia="Times New Roman" w:hAnsi="Times New Roman" w:cs="Times New Roman"/>
                <w:sz w:val="20"/>
                <w:szCs w:val="20"/>
                <w:lang w:val="kk-KZ" w:eastAsia="ru-RU" w:bidi="ar-SA"/>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850850" w:rsidRPr="00850850" w:rsidRDefault="00850850" w:rsidP="00850850">
            <w:pPr>
              <w:widowControl/>
              <w:autoSpaceDE/>
              <w:autoSpaceDN/>
              <w:snapToGrid w:val="0"/>
              <w:jc w:val="both"/>
              <w:rPr>
                <w:rFonts w:ascii="Times New Roman" w:eastAsia="Times New Roman" w:hAnsi="Times New Roman" w:cs="Times New Roman"/>
                <w:b/>
                <w:bCs/>
                <w:sz w:val="20"/>
                <w:szCs w:val="20"/>
                <w:lang w:val="kk-KZ" w:eastAsia="ar-SA" w:bidi="ar-SA"/>
              </w:rPr>
            </w:pPr>
            <w:r w:rsidRPr="00850850">
              <w:rPr>
                <w:rFonts w:ascii="Times New Roman" w:eastAsia="Times New Roman" w:hAnsi="Times New Roman" w:cs="Times New Roman"/>
                <w:b/>
                <w:bCs/>
                <w:sz w:val="20"/>
                <w:szCs w:val="20"/>
                <w:lang w:eastAsia="ar-SA"/>
              </w:rPr>
              <w:t>Mid-term control</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50850" w:rsidRPr="00850850" w:rsidRDefault="00850850" w:rsidP="00850850">
            <w:pPr>
              <w:widowControl/>
              <w:tabs>
                <w:tab w:val="left" w:pos="1276"/>
              </w:tabs>
              <w:autoSpaceDE/>
              <w:autoSpaceDN/>
              <w:snapToGrid w:val="0"/>
              <w:jc w:val="both"/>
              <w:rPr>
                <w:rFonts w:ascii="Times New Roman" w:eastAsia="Times New Roman" w:hAnsi="Times New Roman" w:cs="Times New Roman"/>
                <w:sz w:val="20"/>
                <w:szCs w:val="20"/>
                <w:lang w:val="kk-KZ" w:eastAsia="ar-SA" w:bidi="ar-SA"/>
              </w:rPr>
            </w:pPr>
            <w:r w:rsidRPr="00850850">
              <w:rPr>
                <w:rFonts w:ascii="Times New Roman" w:eastAsia="Times New Roman" w:hAnsi="Times New Roman" w:cs="Times New Roman"/>
                <w:sz w:val="20"/>
                <w:szCs w:val="20"/>
                <w:lang w:eastAsia="ar-SA" w:bidi="ar-SA"/>
              </w:rPr>
              <w:t>L</w:t>
            </w:r>
            <w:r w:rsidRPr="00850850">
              <w:rPr>
                <w:rFonts w:ascii="Times New Roman" w:eastAsia="Times New Roman" w:hAnsi="Times New Roman" w:cs="Times New Roman"/>
                <w:sz w:val="20"/>
                <w:szCs w:val="20"/>
                <w:lang w:val="kk-KZ" w:eastAsia="ar-SA" w:bidi="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50850" w:rsidRPr="00850850" w:rsidRDefault="00850850" w:rsidP="00850850">
            <w:pPr>
              <w:widowControl/>
              <w:tabs>
                <w:tab w:val="left" w:pos="1276"/>
              </w:tabs>
              <w:autoSpaceDE/>
              <w:autoSpaceDN/>
              <w:snapToGrid w:val="0"/>
              <w:jc w:val="both"/>
              <w:rPr>
                <w:rFonts w:ascii="Times New Roman" w:eastAsia="Times New Roman" w:hAnsi="Times New Roman" w:cs="Times New Roman"/>
                <w:bCs/>
                <w:sz w:val="20"/>
                <w:szCs w:val="20"/>
                <w:lang w:val="kk-KZ" w:eastAsia="ar-SA" w:bidi="ar-SA"/>
              </w:rPr>
            </w:pPr>
            <w:r w:rsidRPr="00850850">
              <w:rPr>
                <w:rFonts w:ascii="Times New Roman" w:eastAsia="Times New Roman" w:hAnsi="Times New Roman" w:cs="Times New Roman"/>
                <w:bCs/>
                <w:sz w:val="20"/>
                <w:szCs w:val="20"/>
                <w:lang w:eastAsia="ar-SA" w:bidi="ar-SA"/>
              </w:rPr>
              <w:t>ID</w:t>
            </w:r>
            <w:r w:rsidRPr="00850850">
              <w:rPr>
                <w:rFonts w:ascii="Times New Roman" w:eastAsia="Times New Roman" w:hAnsi="Times New Roman" w:cs="Times New Roman"/>
                <w:bCs/>
                <w:sz w:val="20"/>
                <w:szCs w:val="20"/>
                <w:lang w:val="kk-KZ" w:eastAsia="ar-SA" w:bidi="ar-SA"/>
              </w:rPr>
              <w:t xml:space="preserve"> 1.1.</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850850" w:rsidRPr="00850850" w:rsidRDefault="00850850" w:rsidP="00850850">
            <w:pPr>
              <w:widowControl/>
              <w:autoSpaceDE/>
              <w:autoSpaceDN/>
              <w:jc w:val="center"/>
              <w:rPr>
                <w:rFonts w:ascii="Times New Roman" w:eastAsia="Times New Roman" w:hAnsi="Times New Roman" w:cs="Times New Roman"/>
                <w:sz w:val="20"/>
                <w:szCs w:val="20"/>
                <w:lang w:val="kk-KZ" w:bidi="ar-SA"/>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850850" w:rsidRPr="00850850" w:rsidRDefault="00850850" w:rsidP="00850850">
            <w:pPr>
              <w:widowControl/>
              <w:autoSpaceDE/>
              <w:autoSpaceDN/>
              <w:jc w:val="center"/>
              <w:rPr>
                <w:rFonts w:ascii="Times New Roman" w:eastAsia="Times New Roman" w:hAnsi="Times New Roman" w:cs="Times New Roman"/>
                <w:sz w:val="20"/>
                <w:szCs w:val="20"/>
                <w:lang w:val="kk-KZ" w:eastAsia="ru-RU" w:bidi="ar-SA"/>
              </w:rPr>
            </w:pPr>
            <w:r w:rsidRPr="00850850">
              <w:rPr>
                <w:rFonts w:ascii="Times New Roman" w:eastAsia="Times New Roman" w:hAnsi="Times New Roman" w:cs="Times New Roman"/>
                <w:sz w:val="20"/>
                <w:szCs w:val="20"/>
                <w:lang w:val="kk-KZ" w:eastAsia="ru-RU" w:bidi="ar-SA"/>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50850" w:rsidRPr="00850850" w:rsidRDefault="00850850" w:rsidP="00850850">
            <w:pPr>
              <w:widowControl/>
              <w:autoSpaceDE/>
              <w:autoSpaceDN/>
              <w:jc w:val="both"/>
              <w:rPr>
                <w:rFonts w:ascii="Times New Roman" w:eastAsia="Times New Roman" w:hAnsi="Times New Roman" w:cs="Times New Roman"/>
                <w:sz w:val="20"/>
                <w:szCs w:val="20"/>
                <w:lang w:val="kk-KZ" w:eastAsia="ru-RU" w:bidi="ar-SA"/>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50850" w:rsidRPr="00850850" w:rsidRDefault="00850850" w:rsidP="00850850">
            <w:pPr>
              <w:widowControl/>
              <w:autoSpaceDE/>
              <w:autoSpaceDN/>
              <w:jc w:val="both"/>
              <w:rPr>
                <w:rFonts w:ascii="Times New Roman" w:eastAsia="Times New Roman" w:hAnsi="Times New Roman" w:cs="Times New Roman"/>
                <w:sz w:val="20"/>
                <w:szCs w:val="20"/>
                <w:lang w:val="kk-KZ" w:eastAsia="ru-RU" w:bidi="ar-SA"/>
              </w:rPr>
            </w:pPr>
          </w:p>
        </w:tc>
      </w:tr>
      <w:tr w:rsidR="00850850" w:rsidRPr="00850850" w:rsidTr="00850850">
        <w:trPr>
          <w:trHeight w:val="443"/>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50850" w:rsidRPr="00850850" w:rsidRDefault="00850850" w:rsidP="00850850">
            <w:pPr>
              <w:widowControl/>
              <w:autoSpaceDE/>
              <w:autoSpaceDN/>
              <w:jc w:val="center"/>
              <w:rPr>
                <w:rFonts w:ascii="Times New Roman" w:eastAsia="Times New Roman" w:hAnsi="Times New Roman" w:cs="Times New Roman"/>
                <w:sz w:val="20"/>
                <w:szCs w:val="20"/>
                <w:lang w:val="ru-RU" w:eastAsia="ru-RU" w:bidi="ar-SA"/>
              </w:rPr>
            </w:pPr>
            <w:r w:rsidRPr="00850850">
              <w:rPr>
                <w:rFonts w:ascii="Times New Roman" w:eastAsia="Times New Roman" w:hAnsi="Times New Roman" w:cs="Times New Roman"/>
                <w:sz w:val="20"/>
                <w:szCs w:val="20"/>
                <w:lang w:val="ru-RU" w:eastAsia="ru-RU" w:bidi="ar-SA"/>
              </w:rPr>
              <w:t>6</w:t>
            </w:r>
          </w:p>
        </w:tc>
        <w:tc>
          <w:tcPr>
            <w:tcW w:w="4253" w:type="dxa"/>
            <w:hideMark/>
          </w:tcPr>
          <w:p w:rsidR="00850850" w:rsidRDefault="00850850" w:rsidP="00850850">
            <w:pPr>
              <w:pStyle w:val="TableParagraph"/>
              <w:spacing w:line="234" w:lineRule="exact"/>
              <w:ind w:left="107"/>
            </w:pPr>
            <w:r>
              <w:rPr>
                <w:b/>
              </w:rPr>
              <w:t xml:space="preserve">Lecture 6. </w:t>
            </w:r>
            <w:r>
              <w:t>Nuclear Strategy &amp; WMD Proliferation</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50850" w:rsidRPr="00850850" w:rsidRDefault="00850850" w:rsidP="00850850">
            <w:pPr>
              <w:widowControl/>
              <w:tabs>
                <w:tab w:val="left" w:pos="1276"/>
              </w:tabs>
              <w:autoSpaceDE/>
              <w:autoSpaceDN/>
              <w:snapToGrid w:val="0"/>
              <w:jc w:val="both"/>
              <w:rPr>
                <w:rFonts w:ascii="Times New Roman" w:eastAsia="Times New Roman" w:hAnsi="Times New Roman" w:cs="Times New Roman"/>
                <w:sz w:val="20"/>
                <w:szCs w:val="20"/>
                <w:lang w:val="kk-KZ" w:eastAsia="ar-SA" w:bidi="ar-SA"/>
              </w:rPr>
            </w:pPr>
            <w:r w:rsidRPr="00850850">
              <w:rPr>
                <w:rFonts w:ascii="Times New Roman" w:eastAsia="Times New Roman" w:hAnsi="Times New Roman" w:cs="Times New Roman"/>
                <w:sz w:val="20"/>
                <w:szCs w:val="20"/>
                <w:lang w:eastAsia="ar-SA" w:bidi="ar-SA"/>
              </w:rPr>
              <w:t>L</w:t>
            </w:r>
            <w:r w:rsidRPr="00850850">
              <w:rPr>
                <w:rFonts w:ascii="Times New Roman" w:eastAsia="Times New Roman" w:hAnsi="Times New Roman" w:cs="Times New Roman"/>
                <w:sz w:val="20"/>
                <w:szCs w:val="20"/>
                <w:lang w:val="kk-KZ" w:eastAsia="ar-SA" w:bidi="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50850" w:rsidRPr="00850850" w:rsidRDefault="00850850" w:rsidP="00850850">
            <w:pPr>
              <w:widowControl/>
              <w:tabs>
                <w:tab w:val="left" w:pos="1276"/>
              </w:tabs>
              <w:autoSpaceDE/>
              <w:autoSpaceDN/>
              <w:snapToGrid w:val="0"/>
              <w:jc w:val="both"/>
              <w:rPr>
                <w:rFonts w:ascii="Times New Roman" w:eastAsia="Times New Roman" w:hAnsi="Times New Roman" w:cs="Times New Roman"/>
                <w:bCs/>
                <w:sz w:val="20"/>
                <w:szCs w:val="20"/>
                <w:lang w:val="kk-KZ" w:eastAsia="ar-SA" w:bidi="ar-SA"/>
              </w:rPr>
            </w:pPr>
            <w:r w:rsidRPr="00850850">
              <w:rPr>
                <w:rFonts w:ascii="Times New Roman" w:eastAsia="Times New Roman" w:hAnsi="Times New Roman" w:cs="Times New Roman"/>
                <w:bCs/>
                <w:sz w:val="20"/>
                <w:szCs w:val="20"/>
                <w:lang w:eastAsia="ar-SA" w:bidi="ar-SA"/>
              </w:rPr>
              <w:t>ID</w:t>
            </w:r>
            <w:r w:rsidRPr="00850850">
              <w:rPr>
                <w:rFonts w:ascii="Times New Roman" w:eastAsia="Times New Roman" w:hAnsi="Times New Roman" w:cs="Times New Roman"/>
                <w:bCs/>
                <w:sz w:val="20"/>
                <w:szCs w:val="20"/>
                <w:lang w:val="kk-KZ" w:eastAsia="ar-SA" w:bidi="ar-SA"/>
              </w:rPr>
              <w:t xml:space="preserve"> 1.1.</w:t>
            </w: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rsidR="00850850" w:rsidRPr="00850850" w:rsidRDefault="00850850" w:rsidP="00850850">
            <w:pPr>
              <w:widowControl/>
              <w:autoSpaceDE/>
              <w:autoSpaceDN/>
              <w:jc w:val="center"/>
              <w:rPr>
                <w:rFonts w:ascii="Times New Roman" w:eastAsia="Times New Roman" w:hAnsi="Times New Roman" w:cs="Times New Roman"/>
                <w:sz w:val="20"/>
                <w:szCs w:val="20"/>
                <w:lang w:eastAsia="ru-RU" w:bidi="ar-SA"/>
              </w:rPr>
            </w:pPr>
            <w:r w:rsidRPr="00850850">
              <w:rPr>
                <w:rFonts w:ascii="Times New Roman" w:eastAsia="Times New Roman" w:hAnsi="Times New Roman" w:cs="Times New Roman"/>
                <w:sz w:val="20"/>
                <w:szCs w:val="20"/>
                <w:lang w:eastAsia="ru-RU" w:bidi="ar-SA"/>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50850" w:rsidRPr="00850850" w:rsidRDefault="00850850" w:rsidP="00850850">
            <w:pPr>
              <w:widowControl/>
              <w:autoSpaceDE/>
              <w:autoSpaceDN/>
              <w:jc w:val="center"/>
              <w:rPr>
                <w:rFonts w:ascii="Times New Roman" w:eastAsia="Times New Roman" w:hAnsi="Times New Roman" w:cs="Times New Roman"/>
                <w:sz w:val="20"/>
                <w:szCs w:val="20"/>
                <w:lang w:val="ru-RU" w:eastAsia="ru-RU" w:bidi="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50850" w:rsidRPr="00850850" w:rsidRDefault="00850850" w:rsidP="00850850">
            <w:pPr>
              <w:widowControl/>
              <w:autoSpaceDE/>
              <w:autoSpaceDN/>
              <w:rPr>
                <w:rFonts w:ascii="Times New Roman" w:eastAsia="Times New Roman" w:hAnsi="Times New Roman" w:cs="Times New Roman"/>
                <w:sz w:val="20"/>
                <w:szCs w:val="20"/>
                <w:lang w:val="ru-RU" w:eastAsia="ru-RU" w:bidi="ar-SA"/>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50850" w:rsidRPr="00850850" w:rsidRDefault="00850850" w:rsidP="00850850">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Times New Roman" w:eastAsia="Times New Roman" w:hAnsi="Times New Roman" w:cs="Times New Roman"/>
                <w:color w:val="222222"/>
                <w:sz w:val="20"/>
                <w:szCs w:val="20"/>
                <w:lang w:val="en" w:eastAsia="ru-RU" w:bidi="ar-SA"/>
              </w:rPr>
            </w:pPr>
            <w:r w:rsidRPr="00850850">
              <w:rPr>
                <w:rFonts w:ascii="Times New Roman" w:eastAsia="Times New Roman" w:hAnsi="Times New Roman" w:cs="Times New Roman"/>
                <w:color w:val="222222"/>
                <w:sz w:val="20"/>
                <w:szCs w:val="20"/>
                <w:lang w:val="en" w:eastAsia="ru-RU" w:bidi="ar-SA"/>
              </w:rPr>
              <w:t>Video lecture</w:t>
            </w:r>
          </w:p>
          <w:p w:rsidR="00850850" w:rsidRPr="00850850" w:rsidRDefault="00850850" w:rsidP="00850850">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Times New Roman" w:eastAsia="Times New Roman" w:hAnsi="Times New Roman" w:cs="Times New Roman"/>
                <w:sz w:val="20"/>
                <w:szCs w:val="20"/>
                <w:lang w:eastAsia="ru-RU" w:bidi="ar-SA"/>
              </w:rPr>
            </w:pPr>
            <w:r w:rsidRPr="00850850">
              <w:rPr>
                <w:rFonts w:ascii="Times New Roman" w:eastAsia="Times New Roman" w:hAnsi="Times New Roman" w:cs="Times New Roman"/>
                <w:color w:val="222222"/>
                <w:sz w:val="20"/>
                <w:szCs w:val="20"/>
                <w:lang w:val="en" w:eastAsia="ru-RU" w:bidi="ar-SA"/>
              </w:rPr>
              <w:t xml:space="preserve"> in MS Teams</w:t>
            </w:r>
          </w:p>
        </w:tc>
      </w:tr>
      <w:tr w:rsidR="00850850" w:rsidRPr="00850850" w:rsidTr="00850850">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50850" w:rsidRPr="00850850" w:rsidRDefault="00850850" w:rsidP="00850850">
            <w:pPr>
              <w:widowControl/>
              <w:autoSpaceDE/>
              <w:autoSpaceDN/>
              <w:jc w:val="center"/>
              <w:rPr>
                <w:rFonts w:ascii="Times New Roman" w:eastAsia="Times New Roman" w:hAnsi="Times New Roman" w:cs="Times New Roman"/>
                <w:sz w:val="20"/>
                <w:szCs w:val="20"/>
                <w:lang w:val="kk-KZ" w:eastAsia="ru-RU" w:bidi="ar-SA"/>
              </w:rPr>
            </w:pPr>
            <w:r w:rsidRPr="00850850">
              <w:rPr>
                <w:rFonts w:ascii="Times New Roman" w:eastAsia="Times New Roman" w:hAnsi="Times New Roman" w:cs="Times New Roman"/>
                <w:sz w:val="20"/>
                <w:szCs w:val="20"/>
                <w:lang w:val="kk-KZ" w:eastAsia="ru-RU" w:bidi="ar-SA"/>
              </w:rPr>
              <w:t>6</w:t>
            </w:r>
          </w:p>
        </w:tc>
        <w:tc>
          <w:tcPr>
            <w:tcW w:w="4253" w:type="dxa"/>
            <w:hideMark/>
          </w:tcPr>
          <w:p w:rsidR="00850850" w:rsidRDefault="00850850" w:rsidP="00850850">
            <w:pPr>
              <w:pStyle w:val="TableParagraph"/>
              <w:spacing w:line="232" w:lineRule="exact"/>
              <w:ind w:left="107"/>
            </w:pPr>
            <w:r>
              <w:rPr>
                <w:b/>
              </w:rPr>
              <w:t xml:space="preserve">Seminar 6. </w:t>
            </w:r>
            <w:r>
              <w:t>Cybersecurity and cyber attacks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50850" w:rsidRPr="00850850" w:rsidRDefault="00850850" w:rsidP="00850850">
            <w:pPr>
              <w:widowControl/>
              <w:tabs>
                <w:tab w:val="left" w:pos="1276"/>
              </w:tabs>
              <w:autoSpaceDE/>
              <w:autoSpaceDN/>
              <w:snapToGrid w:val="0"/>
              <w:jc w:val="both"/>
              <w:rPr>
                <w:rFonts w:ascii="Times New Roman" w:eastAsia="Times New Roman" w:hAnsi="Times New Roman" w:cs="Times New Roman"/>
                <w:sz w:val="20"/>
                <w:szCs w:val="20"/>
                <w:lang w:val="kk-KZ" w:eastAsia="ar-SA" w:bidi="ar-SA"/>
              </w:rPr>
            </w:pPr>
            <w:r w:rsidRPr="00850850">
              <w:rPr>
                <w:rFonts w:ascii="Times New Roman" w:eastAsia="Times New Roman" w:hAnsi="Times New Roman" w:cs="Times New Roman"/>
                <w:sz w:val="20"/>
                <w:szCs w:val="20"/>
                <w:lang w:eastAsia="ar-SA" w:bidi="ar-SA"/>
              </w:rPr>
              <w:t>L</w:t>
            </w:r>
            <w:r w:rsidRPr="00850850">
              <w:rPr>
                <w:rFonts w:ascii="Times New Roman" w:eastAsia="Times New Roman" w:hAnsi="Times New Roman" w:cs="Times New Roman"/>
                <w:sz w:val="20"/>
                <w:szCs w:val="20"/>
                <w:lang w:val="kk-KZ" w:eastAsia="ar-SA" w:bidi="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50850" w:rsidRPr="00850850" w:rsidRDefault="00850850" w:rsidP="00850850">
            <w:pPr>
              <w:widowControl/>
              <w:tabs>
                <w:tab w:val="left" w:pos="1276"/>
              </w:tabs>
              <w:autoSpaceDE/>
              <w:autoSpaceDN/>
              <w:snapToGrid w:val="0"/>
              <w:jc w:val="both"/>
              <w:rPr>
                <w:rFonts w:ascii="Times New Roman" w:eastAsia="Times New Roman" w:hAnsi="Times New Roman" w:cs="Times New Roman"/>
                <w:bCs/>
                <w:sz w:val="20"/>
                <w:szCs w:val="20"/>
                <w:lang w:val="kk-KZ" w:eastAsia="ar-SA" w:bidi="ar-SA"/>
              </w:rPr>
            </w:pPr>
            <w:r w:rsidRPr="00850850">
              <w:rPr>
                <w:rFonts w:ascii="Times New Roman" w:eastAsia="Times New Roman" w:hAnsi="Times New Roman" w:cs="Times New Roman"/>
                <w:bCs/>
                <w:sz w:val="20"/>
                <w:szCs w:val="20"/>
                <w:lang w:eastAsia="ar-SA" w:bidi="ar-SA"/>
              </w:rPr>
              <w:t>ID</w:t>
            </w:r>
            <w:r w:rsidRPr="00850850">
              <w:rPr>
                <w:rFonts w:ascii="Times New Roman" w:eastAsia="Times New Roman" w:hAnsi="Times New Roman" w:cs="Times New Roman"/>
                <w:bCs/>
                <w:sz w:val="20"/>
                <w:szCs w:val="20"/>
                <w:lang w:val="kk-KZ" w:eastAsia="ar-SA" w:bidi="ar-SA"/>
              </w:rPr>
              <w:t xml:space="preserve"> 1.1.</w:t>
            </w: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rsidR="00850850" w:rsidRPr="00850850" w:rsidRDefault="00850850" w:rsidP="00850850">
            <w:pPr>
              <w:widowControl/>
              <w:autoSpaceDE/>
              <w:autoSpaceDN/>
              <w:jc w:val="center"/>
              <w:rPr>
                <w:rFonts w:ascii="Times New Roman" w:eastAsia="Times New Roman" w:hAnsi="Times New Roman" w:cs="Times New Roman"/>
                <w:sz w:val="20"/>
                <w:szCs w:val="20"/>
                <w:lang w:val="kk-KZ" w:bidi="ar-SA"/>
              </w:rPr>
            </w:pPr>
            <w:r w:rsidRPr="00850850">
              <w:rPr>
                <w:rFonts w:ascii="Times New Roman" w:eastAsia="Times New Roman" w:hAnsi="Times New Roman" w:cs="Times New Roman"/>
                <w:sz w:val="20"/>
                <w:szCs w:val="20"/>
                <w:lang w:val="kk-KZ" w:eastAsia="ru-RU" w:bidi="ar-SA"/>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850850" w:rsidRPr="00850850" w:rsidRDefault="00850850" w:rsidP="00850850">
            <w:pPr>
              <w:widowControl/>
              <w:autoSpaceDE/>
              <w:autoSpaceDN/>
              <w:jc w:val="center"/>
              <w:rPr>
                <w:rFonts w:ascii="Times New Roman" w:eastAsia="Times New Roman" w:hAnsi="Times New Roman" w:cs="Times New Roman"/>
                <w:sz w:val="20"/>
                <w:szCs w:val="20"/>
                <w:lang w:val="kk-KZ" w:eastAsia="ru-RU" w:bidi="ar-SA"/>
              </w:rPr>
            </w:pPr>
            <w:r w:rsidRPr="00850850">
              <w:rPr>
                <w:rFonts w:ascii="Times New Roman" w:eastAsia="Times New Roman" w:hAnsi="Times New Roman" w:cs="Times New Roman"/>
                <w:sz w:val="20"/>
                <w:szCs w:val="20"/>
                <w:lang w:val="kk-KZ" w:eastAsia="ru-RU" w:bidi="ar-SA"/>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50850" w:rsidRPr="00850850" w:rsidRDefault="00850850" w:rsidP="00850850">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Times New Roman" w:eastAsia="Times New Roman" w:hAnsi="Times New Roman" w:cs="Times New Roman"/>
                <w:color w:val="222222"/>
                <w:sz w:val="20"/>
                <w:szCs w:val="20"/>
                <w:lang w:val="ru-RU" w:eastAsia="ru-RU" w:bidi="ar-SA"/>
              </w:rPr>
            </w:pPr>
            <w:r w:rsidRPr="00850850">
              <w:rPr>
                <w:rFonts w:ascii="Times New Roman" w:eastAsia="Times New Roman" w:hAnsi="Times New Roman" w:cs="Times New Roman"/>
                <w:color w:val="222222"/>
                <w:sz w:val="20"/>
                <w:szCs w:val="20"/>
                <w:lang w:val="en" w:eastAsia="ru-RU" w:bidi="ar-SA"/>
              </w:rPr>
              <w:t>Analysis</w:t>
            </w:r>
          </w:p>
          <w:p w:rsidR="00850850" w:rsidRPr="00850850" w:rsidRDefault="00850850" w:rsidP="00850850">
            <w:pPr>
              <w:widowControl/>
              <w:autoSpaceDE/>
              <w:autoSpaceDN/>
              <w:jc w:val="both"/>
              <w:rPr>
                <w:rFonts w:ascii="Times New Roman" w:eastAsia="Times New Roman" w:hAnsi="Times New Roman" w:cs="Times New Roman"/>
                <w:sz w:val="20"/>
                <w:szCs w:val="20"/>
                <w:lang w:val="kk-KZ" w:eastAsia="ru-RU" w:bidi="ar-SA"/>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50850" w:rsidRPr="00850850" w:rsidRDefault="00850850" w:rsidP="00850850">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Times New Roman" w:eastAsia="Times New Roman" w:hAnsi="Times New Roman" w:cs="Times New Roman"/>
                <w:color w:val="222222"/>
                <w:sz w:val="20"/>
                <w:szCs w:val="20"/>
                <w:lang w:val="en" w:eastAsia="ru-RU" w:bidi="ar-SA"/>
              </w:rPr>
            </w:pPr>
            <w:r w:rsidRPr="00850850">
              <w:rPr>
                <w:rFonts w:ascii="Times New Roman" w:eastAsia="Times New Roman" w:hAnsi="Times New Roman" w:cs="Times New Roman"/>
                <w:color w:val="222222"/>
                <w:sz w:val="20"/>
                <w:szCs w:val="20"/>
                <w:lang w:val="en" w:eastAsia="ru-RU" w:bidi="ar-SA"/>
              </w:rPr>
              <w:t>Webinar</w:t>
            </w:r>
          </w:p>
          <w:p w:rsidR="00850850" w:rsidRPr="00850850" w:rsidRDefault="00850850" w:rsidP="00850850">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Times New Roman" w:eastAsia="Times New Roman" w:hAnsi="Times New Roman" w:cs="Times New Roman"/>
                <w:sz w:val="20"/>
                <w:szCs w:val="20"/>
                <w:lang w:val="ru-RU" w:eastAsia="ru-RU" w:bidi="ar-SA"/>
              </w:rPr>
            </w:pPr>
            <w:r w:rsidRPr="00850850">
              <w:rPr>
                <w:rFonts w:ascii="Times New Roman" w:eastAsia="Times New Roman" w:hAnsi="Times New Roman" w:cs="Times New Roman"/>
                <w:color w:val="222222"/>
                <w:sz w:val="20"/>
                <w:szCs w:val="20"/>
                <w:lang w:val="en" w:eastAsia="ru-RU" w:bidi="ar-SA"/>
              </w:rPr>
              <w:t>in MS Teams</w:t>
            </w:r>
          </w:p>
        </w:tc>
      </w:tr>
      <w:tr w:rsidR="00850850" w:rsidRPr="00850850" w:rsidTr="00850850">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50850" w:rsidRPr="00850850" w:rsidRDefault="00850850" w:rsidP="00850850">
            <w:pPr>
              <w:widowControl/>
              <w:autoSpaceDE/>
              <w:autoSpaceDN/>
              <w:jc w:val="center"/>
              <w:rPr>
                <w:rFonts w:ascii="Times New Roman" w:eastAsia="Times New Roman" w:hAnsi="Times New Roman" w:cs="Times New Roman"/>
                <w:sz w:val="20"/>
                <w:szCs w:val="20"/>
                <w:lang w:val="kk-KZ" w:eastAsia="ru-RU" w:bidi="ar-SA"/>
              </w:rPr>
            </w:pPr>
            <w:r w:rsidRPr="00850850">
              <w:rPr>
                <w:rFonts w:ascii="Times New Roman" w:eastAsia="Times New Roman" w:hAnsi="Times New Roman" w:cs="Times New Roman"/>
                <w:sz w:val="20"/>
                <w:szCs w:val="20"/>
                <w:lang w:val="kk-KZ" w:eastAsia="ru-RU" w:bidi="ar-SA"/>
              </w:rPr>
              <w:t>7</w:t>
            </w:r>
          </w:p>
        </w:tc>
        <w:tc>
          <w:tcPr>
            <w:tcW w:w="4253" w:type="dxa"/>
          </w:tcPr>
          <w:p w:rsidR="00850850" w:rsidRDefault="00850850" w:rsidP="00850850">
            <w:pPr>
              <w:pStyle w:val="TableParagraph"/>
              <w:spacing w:before="3" w:line="254" w:lineRule="exact"/>
              <w:ind w:left="107" w:right="695"/>
            </w:pPr>
            <w:r>
              <w:rPr>
                <w:b/>
              </w:rPr>
              <w:t xml:space="preserve">Lecture 7. </w:t>
            </w:r>
            <w:r>
              <w:t>The Changing Nature and Character of War. Carl von Clausewitz</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50850" w:rsidRPr="00850850" w:rsidRDefault="00850850" w:rsidP="00850850">
            <w:pPr>
              <w:widowControl/>
              <w:tabs>
                <w:tab w:val="left" w:pos="1276"/>
              </w:tabs>
              <w:autoSpaceDE/>
              <w:autoSpaceDN/>
              <w:snapToGrid w:val="0"/>
              <w:jc w:val="both"/>
              <w:rPr>
                <w:rFonts w:ascii="Times New Roman" w:eastAsia="Times New Roman" w:hAnsi="Times New Roman" w:cs="Times New Roman"/>
                <w:sz w:val="20"/>
                <w:szCs w:val="20"/>
                <w:lang w:val="kk-KZ" w:eastAsia="ar-SA" w:bidi="ar-SA"/>
              </w:rPr>
            </w:pPr>
            <w:r w:rsidRPr="00850850">
              <w:rPr>
                <w:rFonts w:ascii="Times New Roman" w:eastAsia="Times New Roman" w:hAnsi="Times New Roman" w:cs="Times New Roman"/>
                <w:sz w:val="20"/>
                <w:szCs w:val="20"/>
                <w:lang w:eastAsia="ar-SA" w:bidi="ar-SA"/>
              </w:rPr>
              <w:t>L</w:t>
            </w:r>
            <w:r w:rsidRPr="00850850">
              <w:rPr>
                <w:rFonts w:ascii="Times New Roman" w:eastAsia="Times New Roman" w:hAnsi="Times New Roman" w:cs="Times New Roman"/>
                <w:sz w:val="20"/>
                <w:szCs w:val="20"/>
                <w:lang w:val="kk-KZ" w:eastAsia="ar-SA" w:bidi="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50850" w:rsidRPr="00850850" w:rsidRDefault="00850850" w:rsidP="00850850">
            <w:pPr>
              <w:widowControl/>
              <w:tabs>
                <w:tab w:val="left" w:pos="1276"/>
              </w:tabs>
              <w:autoSpaceDE/>
              <w:autoSpaceDN/>
              <w:snapToGrid w:val="0"/>
              <w:jc w:val="both"/>
              <w:rPr>
                <w:rFonts w:ascii="Times New Roman" w:eastAsia="Times New Roman" w:hAnsi="Times New Roman" w:cs="Times New Roman"/>
                <w:bCs/>
                <w:sz w:val="20"/>
                <w:szCs w:val="20"/>
                <w:lang w:val="kk-KZ" w:eastAsia="ar-SA" w:bidi="ar-SA"/>
              </w:rPr>
            </w:pPr>
            <w:r w:rsidRPr="00850850">
              <w:rPr>
                <w:rFonts w:ascii="Times New Roman" w:eastAsia="Times New Roman" w:hAnsi="Times New Roman" w:cs="Times New Roman"/>
                <w:bCs/>
                <w:sz w:val="20"/>
                <w:szCs w:val="20"/>
                <w:lang w:eastAsia="ar-SA" w:bidi="ar-SA"/>
              </w:rPr>
              <w:t>ID</w:t>
            </w:r>
            <w:r w:rsidRPr="00850850">
              <w:rPr>
                <w:rFonts w:ascii="Times New Roman" w:eastAsia="Times New Roman" w:hAnsi="Times New Roman" w:cs="Times New Roman"/>
                <w:bCs/>
                <w:sz w:val="20"/>
                <w:szCs w:val="20"/>
                <w:lang w:val="kk-KZ" w:eastAsia="ar-SA" w:bidi="ar-SA"/>
              </w:rPr>
              <w:t xml:space="preserve"> 1.1.</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850850" w:rsidRPr="00850850" w:rsidRDefault="00850850" w:rsidP="00850850">
            <w:pPr>
              <w:widowControl/>
              <w:autoSpaceDE/>
              <w:autoSpaceDN/>
              <w:jc w:val="center"/>
              <w:rPr>
                <w:rFonts w:ascii="Times New Roman" w:eastAsia="Times New Roman" w:hAnsi="Times New Roman" w:cs="Times New Roman"/>
                <w:sz w:val="20"/>
                <w:szCs w:val="20"/>
                <w:lang w:val="kk-KZ" w:eastAsia="ru-RU" w:bidi="ar-SA"/>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50850" w:rsidRPr="00850850" w:rsidRDefault="00850850" w:rsidP="00850850">
            <w:pPr>
              <w:widowControl/>
              <w:autoSpaceDE/>
              <w:autoSpaceDN/>
              <w:jc w:val="center"/>
              <w:rPr>
                <w:rFonts w:ascii="Times New Roman" w:eastAsia="Times New Roman" w:hAnsi="Times New Roman" w:cs="Times New Roman"/>
                <w:sz w:val="20"/>
                <w:szCs w:val="20"/>
                <w:lang w:val="kk-KZ" w:eastAsia="ru-RU" w:bidi="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50850" w:rsidRPr="00850850" w:rsidRDefault="00850850" w:rsidP="00850850">
            <w:pPr>
              <w:widowControl/>
              <w:autoSpaceDE/>
              <w:autoSpaceDN/>
              <w:jc w:val="both"/>
              <w:rPr>
                <w:rFonts w:ascii="Times New Roman" w:eastAsia="Times New Roman" w:hAnsi="Times New Roman" w:cs="Times New Roman"/>
                <w:sz w:val="20"/>
                <w:szCs w:val="20"/>
                <w:lang w:val="kk-KZ" w:eastAsia="ru-RU" w:bidi="ar-SA"/>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50850" w:rsidRPr="00850850" w:rsidRDefault="00850850" w:rsidP="00850850">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Times New Roman" w:eastAsia="Times New Roman" w:hAnsi="Times New Roman" w:cs="Times New Roman"/>
                <w:color w:val="222222"/>
                <w:sz w:val="20"/>
                <w:szCs w:val="20"/>
                <w:lang w:val="en" w:eastAsia="ru-RU" w:bidi="ar-SA"/>
              </w:rPr>
            </w:pPr>
            <w:r w:rsidRPr="00850850">
              <w:rPr>
                <w:rFonts w:ascii="Times New Roman" w:eastAsia="Times New Roman" w:hAnsi="Times New Roman" w:cs="Times New Roman"/>
                <w:color w:val="222222"/>
                <w:sz w:val="20"/>
                <w:szCs w:val="20"/>
                <w:lang w:val="en" w:eastAsia="ru-RU" w:bidi="ar-SA"/>
              </w:rPr>
              <w:t>Video lecture</w:t>
            </w:r>
          </w:p>
          <w:p w:rsidR="00850850" w:rsidRPr="00850850" w:rsidRDefault="00850850" w:rsidP="00850850">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Times New Roman" w:eastAsia="Times New Roman" w:hAnsi="Times New Roman" w:cs="Times New Roman"/>
                <w:sz w:val="20"/>
                <w:szCs w:val="20"/>
                <w:lang w:eastAsia="ru-RU" w:bidi="ar-SA"/>
              </w:rPr>
            </w:pPr>
            <w:r w:rsidRPr="00850850">
              <w:rPr>
                <w:rFonts w:ascii="Times New Roman" w:eastAsia="Times New Roman" w:hAnsi="Times New Roman" w:cs="Times New Roman"/>
                <w:color w:val="222222"/>
                <w:sz w:val="20"/>
                <w:szCs w:val="20"/>
                <w:lang w:val="en" w:eastAsia="ru-RU" w:bidi="ar-SA"/>
              </w:rPr>
              <w:t xml:space="preserve"> in MS Teams</w:t>
            </w:r>
          </w:p>
        </w:tc>
      </w:tr>
      <w:tr w:rsidR="00850850" w:rsidRPr="00850850" w:rsidTr="00850850">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50850" w:rsidRPr="00850850" w:rsidRDefault="00850850" w:rsidP="00850850">
            <w:pPr>
              <w:widowControl/>
              <w:autoSpaceDE/>
              <w:autoSpaceDN/>
              <w:jc w:val="center"/>
              <w:rPr>
                <w:rFonts w:ascii="Times New Roman" w:eastAsia="Times New Roman" w:hAnsi="Times New Roman" w:cs="Times New Roman"/>
                <w:sz w:val="20"/>
                <w:szCs w:val="20"/>
                <w:lang w:val="ru-RU" w:eastAsia="ru-RU" w:bidi="ar-SA"/>
              </w:rPr>
            </w:pPr>
            <w:r w:rsidRPr="00850850">
              <w:rPr>
                <w:rFonts w:ascii="Times New Roman" w:eastAsia="Times New Roman" w:hAnsi="Times New Roman" w:cs="Times New Roman"/>
                <w:sz w:val="20"/>
                <w:szCs w:val="20"/>
                <w:lang w:val="ru-RU" w:eastAsia="ru-RU" w:bidi="ar-SA"/>
              </w:rPr>
              <w:t>7</w:t>
            </w:r>
          </w:p>
        </w:tc>
        <w:tc>
          <w:tcPr>
            <w:tcW w:w="4253" w:type="dxa"/>
            <w:hideMark/>
          </w:tcPr>
          <w:p w:rsidR="00850850" w:rsidRDefault="00850850" w:rsidP="00850850">
            <w:pPr>
              <w:pStyle w:val="TableParagraph"/>
              <w:spacing w:line="248" w:lineRule="exact"/>
              <w:ind w:left="107"/>
            </w:pPr>
            <w:r>
              <w:rPr>
                <w:b/>
              </w:rPr>
              <w:t xml:space="preserve">Seminar 7. </w:t>
            </w:r>
            <w:r>
              <w:t>Weapons of Mass Destruction</w:t>
            </w:r>
          </w:p>
          <w:p w:rsidR="00850850" w:rsidRDefault="00850850" w:rsidP="00850850">
            <w:pPr>
              <w:pStyle w:val="TableParagraph"/>
              <w:spacing w:before="1" w:line="232" w:lineRule="exact"/>
              <w:ind w:left="107"/>
            </w:pPr>
            <w:r>
              <w:t>and the Nuclear Age</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50850" w:rsidRPr="00850850" w:rsidRDefault="00850850" w:rsidP="00850850">
            <w:pPr>
              <w:widowControl/>
              <w:tabs>
                <w:tab w:val="left" w:pos="1276"/>
              </w:tabs>
              <w:autoSpaceDE/>
              <w:autoSpaceDN/>
              <w:snapToGrid w:val="0"/>
              <w:jc w:val="both"/>
              <w:rPr>
                <w:rFonts w:ascii="Times New Roman" w:eastAsia="Times New Roman" w:hAnsi="Times New Roman" w:cs="Times New Roman"/>
                <w:sz w:val="20"/>
                <w:szCs w:val="20"/>
                <w:lang w:val="kk-KZ" w:eastAsia="ar-SA" w:bidi="ar-SA"/>
              </w:rPr>
            </w:pPr>
            <w:r w:rsidRPr="00850850">
              <w:rPr>
                <w:rFonts w:ascii="Times New Roman" w:eastAsia="Times New Roman" w:hAnsi="Times New Roman" w:cs="Times New Roman"/>
                <w:sz w:val="20"/>
                <w:szCs w:val="20"/>
                <w:lang w:eastAsia="ar-SA" w:bidi="ar-SA"/>
              </w:rPr>
              <w:t>L</w:t>
            </w:r>
            <w:r w:rsidRPr="00850850">
              <w:rPr>
                <w:rFonts w:ascii="Times New Roman" w:eastAsia="Times New Roman" w:hAnsi="Times New Roman" w:cs="Times New Roman"/>
                <w:sz w:val="20"/>
                <w:szCs w:val="20"/>
                <w:lang w:val="kk-KZ" w:eastAsia="ar-SA" w:bidi="ar-SA"/>
              </w:rPr>
              <w:t>О 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50850" w:rsidRPr="00850850" w:rsidRDefault="00850850" w:rsidP="00850850">
            <w:pPr>
              <w:widowControl/>
              <w:tabs>
                <w:tab w:val="left" w:pos="1276"/>
              </w:tabs>
              <w:autoSpaceDE/>
              <w:autoSpaceDN/>
              <w:snapToGrid w:val="0"/>
              <w:jc w:val="both"/>
              <w:rPr>
                <w:rFonts w:ascii="Times New Roman" w:eastAsia="Times New Roman" w:hAnsi="Times New Roman" w:cs="Times New Roman"/>
                <w:bCs/>
                <w:sz w:val="20"/>
                <w:szCs w:val="20"/>
                <w:lang w:val="kk-KZ" w:eastAsia="ar-SA" w:bidi="ar-SA"/>
              </w:rPr>
            </w:pPr>
            <w:r w:rsidRPr="00850850">
              <w:rPr>
                <w:rFonts w:ascii="Times New Roman" w:eastAsia="Times New Roman" w:hAnsi="Times New Roman" w:cs="Times New Roman"/>
                <w:bCs/>
                <w:sz w:val="20"/>
                <w:szCs w:val="20"/>
                <w:lang w:eastAsia="ar-SA" w:bidi="ar-SA"/>
              </w:rPr>
              <w:t>ID</w:t>
            </w:r>
            <w:r w:rsidRPr="00850850">
              <w:rPr>
                <w:rFonts w:ascii="Times New Roman" w:eastAsia="Times New Roman" w:hAnsi="Times New Roman" w:cs="Times New Roman"/>
                <w:bCs/>
                <w:sz w:val="20"/>
                <w:szCs w:val="20"/>
                <w:lang w:val="kk-KZ" w:eastAsia="ar-SA" w:bidi="ar-SA"/>
              </w:rPr>
              <w:t xml:space="preserve"> 5.1.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850850" w:rsidRPr="00850850" w:rsidRDefault="00850850" w:rsidP="00850850">
            <w:pPr>
              <w:widowControl/>
              <w:autoSpaceDE/>
              <w:autoSpaceDN/>
              <w:jc w:val="center"/>
              <w:rPr>
                <w:rFonts w:ascii="Times New Roman" w:eastAsia="Times New Roman" w:hAnsi="Times New Roman" w:cs="Times New Roman"/>
                <w:sz w:val="20"/>
                <w:szCs w:val="20"/>
                <w:lang w:val="ru-RU" w:eastAsia="ru-RU" w:bidi="ar-SA"/>
              </w:rPr>
            </w:pPr>
            <w:r w:rsidRPr="00850850">
              <w:rPr>
                <w:rFonts w:ascii="Times New Roman" w:eastAsia="Times New Roman" w:hAnsi="Times New Roman" w:cs="Times New Roman"/>
                <w:sz w:val="20"/>
                <w:szCs w:val="20"/>
                <w:lang w:val="ru-RU" w:eastAsia="ru-RU" w:bidi="ar-SA"/>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850850" w:rsidRPr="00850850" w:rsidRDefault="00850850" w:rsidP="00850850">
            <w:pPr>
              <w:widowControl/>
              <w:autoSpaceDE/>
              <w:autoSpaceDN/>
              <w:jc w:val="center"/>
              <w:rPr>
                <w:rFonts w:ascii="Times New Roman" w:eastAsia="Times New Roman" w:hAnsi="Times New Roman" w:cs="Times New Roman"/>
                <w:sz w:val="20"/>
                <w:szCs w:val="20"/>
                <w:lang w:val="ru-RU" w:eastAsia="ru-RU" w:bidi="ar-SA"/>
              </w:rPr>
            </w:pPr>
            <w:r w:rsidRPr="00850850">
              <w:rPr>
                <w:rFonts w:ascii="Times New Roman" w:eastAsia="Times New Roman" w:hAnsi="Times New Roman" w:cs="Times New Roman"/>
                <w:sz w:val="20"/>
                <w:szCs w:val="20"/>
                <w:lang w:val="ru-RU" w:eastAsia="ru-RU" w:bidi="ar-SA"/>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50850" w:rsidRPr="00850850" w:rsidRDefault="00850850" w:rsidP="00850850">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Times New Roman" w:eastAsia="Times New Roman" w:hAnsi="Times New Roman" w:cs="Times New Roman"/>
                <w:color w:val="222222"/>
                <w:sz w:val="20"/>
                <w:szCs w:val="20"/>
                <w:lang w:val="ru-RU" w:eastAsia="ru-RU" w:bidi="ar-SA"/>
              </w:rPr>
            </w:pPr>
            <w:r w:rsidRPr="00850850">
              <w:rPr>
                <w:rFonts w:ascii="Times New Roman" w:eastAsia="Times New Roman" w:hAnsi="Times New Roman" w:cs="Times New Roman"/>
                <w:color w:val="222222"/>
                <w:sz w:val="20"/>
                <w:szCs w:val="20"/>
                <w:lang w:val="en" w:eastAsia="ru-RU" w:bidi="ar-SA"/>
              </w:rPr>
              <w:t>Analysis</w:t>
            </w:r>
          </w:p>
          <w:p w:rsidR="00850850" w:rsidRPr="00850850" w:rsidRDefault="00850850" w:rsidP="00850850">
            <w:pPr>
              <w:widowControl/>
              <w:autoSpaceDE/>
              <w:autoSpaceDN/>
              <w:jc w:val="both"/>
              <w:rPr>
                <w:rFonts w:ascii="Times New Roman" w:eastAsia="Times New Roman" w:hAnsi="Times New Roman" w:cs="Times New Roman"/>
                <w:sz w:val="20"/>
                <w:szCs w:val="20"/>
                <w:lang w:val="ru-RU" w:eastAsia="ru-RU" w:bidi="ar-SA"/>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50850" w:rsidRPr="00850850" w:rsidRDefault="00850850" w:rsidP="00850850">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Times New Roman" w:eastAsia="Times New Roman" w:hAnsi="Times New Roman" w:cs="Times New Roman"/>
                <w:color w:val="222222"/>
                <w:sz w:val="20"/>
                <w:szCs w:val="20"/>
                <w:lang w:val="en" w:eastAsia="ru-RU" w:bidi="ar-SA"/>
              </w:rPr>
            </w:pPr>
            <w:r w:rsidRPr="00850850">
              <w:rPr>
                <w:rFonts w:ascii="Times New Roman" w:eastAsia="Times New Roman" w:hAnsi="Times New Roman" w:cs="Times New Roman"/>
                <w:color w:val="222222"/>
                <w:sz w:val="20"/>
                <w:szCs w:val="20"/>
                <w:lang w:val="en" w:eastAsia="ru-RU" w:bidi="ar-SA"/>
              </w:rPr>
              <w:t>Webinar</w:t>
            </w:r>
          </w:p>
          <w:p w:rsidR="00850850" w:rsidRPr="00850850" w:rsidRDefault="00850850" w:rsidP="00850850">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Times New Roman" w:eastAsia="Times New Roman" w:hAnsi="Times New Roman" w:cs="Times New Roman"/>
                <w:sz w:val="20"/>
                <w:szCs w:val="20"/>
                <w:lang w:val="ru-RU" w:eastAsia="ru-RU" w:bidi="ar-SA"/>
              </w:rPr>
            </w:pPr>
            <w:r w:rsidRPr="00850850">
              <w:rPr>
                <w:rFonts w:ascii="Times New Roman" w:eastAsia="Times New Roman" w:hAnsi="Times New Roman" w:cs="Times New Roman"/>
                <w:color w:val="222222"/>
                <w:sz w:val="20"/>
                <w:szCs w:val="20"/>
                <w:lang w:val="en" w:eastAsia="ru-RU" w:bidi="ar-SA"/>
              </w:rPr>
              <w:t>in MS Teams</w:t>
            </w:r>
          </w:p>
        </w:tc>
      </w:tr>
      <w:tr w:rsidR="00850850" w:rsidRPr="00850850" w:rsidTr="00850850">
        <w:trPr>
          <w:trHeight w:val="40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50850" w:rsidRPr="00850850" w:rsidRDefault="00850850" w:rsidP="00850850">
            <w:pPr>
              <w:widowControl/>
              <w:autoSpaceDE/>
              <w:autoSpaceDN/>
              <w:jc w:val="center"/>
              <w:rPr>
                <w:rFonts w:ascii="Times New Roman" w:eastAsia="Times New Roman" w:hAnsi="Times New Roman" w:cs="Times New Roman"/>
                <w:sz w:val="20"/>
                <w:szCs w:val="20"/>
                <w:lang w:val="ru-RU" w:eastAsia="ru-RU" w:bidi="ar-SA"/>
              </w:rPr>
            </w:pPr>
            <w:r w:rsidRPr="00850850">
              <w:rPr>
                <w:rFonts w:ascii="Times New Roman" w:eastAsia="Times New Roman" w:hAnsi="Times New Roman" w:cs="Times New Roman"/>
                <w:sz w:val="20"/>
                <w:szCs w:val="20"/>
                <w:lang w:val="ru-RU" w:eastAsia="ru-RU" w:bidi="ar-SA"/>
              </w:rPr>
              <w:t>8</w:t>
            </w:r>
          </w:p>
        </w:tc>
        <w:tc>
          <w:tcPr>
            <w:tcW w:w="4253" w:type="dxa"/>
            <w:hideMark/>
          </w:tcPr>
          <w:p w:rsidR="00850850" w:rsidRDefault="00850850" w:rsidP="00850850">
            <w:pPr>
              <w:pStyle w:val="TableParagraph"/>
              <w:spacing w:line="229" w:lineRule="exact"/>
              <w:ind w:left="107"/>
            </w:pPr>
            <w:r>
              <w:rPr>
                <w:b/>
              </w:rPr>
              <w:t xml:space="preserve">Lecture 8. </w:t>
            </w:r>
            <w:r>
              <w:t>International Terrorism</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50850" w:rsidRPr="00850850" w:rsidRDefault="00850850" w:rsidP="00850850">
            <w:pPr>
              <w:widowControl/>
              <w:tabs>
                <w:tab w:val="left" w:pos="1276"/>
              </w:tabs>
              <w:autoSpaceDE/>
              <w:autoSpaceDN/>
              <w:snapToGrid w:val="0"/>
              <w:jc w:val="both"/>
              <w:rPr>
                <w:rFonts w:ascii="Times New Roman" w:eastAsia="Times New Roman" w:hAnsi="Times New Roman" w:cs="Times New Roman"/>
                <w:sz w:val="20"/>
                <w:szCs w:val="20"/>
                <w:lang w:val="kk-KZ" w:eastAsia="ar-SA" w:bidi="ar-SA"/>
              </w:rPr>
            </w:pPr>
            <w:r w:rsidRPr="00850850">
              <w:rPr>
                <w:rFonts w:ascii="Times New Roman" w:eastAsia="Times New Roman" w:hAnsi="Times New Roman" w:cs="Times New Roman"/>
                <w:sz w:val="20"/>
                <w:szCs w:val="20"/>
                <w:lang w:eastAsia="ar-SA" w:bidi="ar-SA"/>
              </w:rPr>
              <w:t>L</w:t>
            </w:r>
            <w:r w:rsidRPr="00850850">
              <w:rPr>
                <w:rFonts w:ascii="Times New Roman" w:eastAsia="Times New Roman" w:hAnsi="Times New Roman" w:cs="Times New Roman"/>
                <w:sz w:val="20"/>
                <w:szCs w:val="20"/>
                <w:lang w:val="kk-KZ" w:eastAsia="ar-SA" w:bidi="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50850" w:rsidRPr="00850850" w:rsidRDefault="00850850" w:rsidP="00850850">
            <w:pPr>
              <w:widowControl/>
              <w:tabs>
                <w:tab w:val="left" w:pos="1276"/>
              </w:tabs>
              <w:autoSpaceDE/>
              <w:autoSpaceDN/>
              <w:snapToGrid w:val="0"/>
              <w:jc w:val="both"/>
              <w:rPr>
                <w:rFonts w:ascii="Times New Roman" w:eastAsia="Times New Roman" w:hAnsi="Times New Roman" w:cs="Times New Roman"/>
                <w:bCs/>
                <w:sz w:val="20"/>
                <w:szCs w:val="20"/>
                <w:lang w:val="kk-KZ" w:eastAsia="ar-SA" w:bidi="ar-SA"/>
              </w:rPr>
            </w:pPr>
            <w:r w:rsidRPr="00850850">
              <w:rPr>
                <w:rFonts w:ascii="Times New Roman" w:eastAsia="Times New Roman" w:hAnsi="Times New Roman" w:cs="Times New Roman"/>
                <w:bCs/>
                <w:sz w:val="20"/>
                <w:szCs w:val="20"/>
                <w:lang w:eastAsia="ar-SA" w:bidi="ar-SA"/>
              </w:rPr>
              <w:t>ID</w:t>
            </w:r>
            <w:r w:rsidRPr="00850850">
              <w:rPr>
                <w:rFonts w:ascii="Times New Roman" w:eastAsia="Times New Roman" w:hAnsi="Times New Roman" w:cs="Times New Roman"/>
                <w:bCs/>
                <w:sz w:val="20"/>
                <w:szCs w:val="20"/>
                <w:lang w:val="kk-KZ" w:eastAsia="ar-SA" w:bidi="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850850" w:rsidRPr="00850850" w:rsidRDefault="00850850" w:rsidP="00850850">
            <w:pPr>
              <w:widowControl/>
              <w:autoSpaceDE/>
              <w:autoSpaceDN/>
              <w:jc w:val="center"/>
              <w:rPr>
                <w:rFonts w:ascii="Times New Roman" w:eastAsia="Times New Roman" w:hAnsi="Times New Roman" w:cs="Times New Roman"/>
                <w:sz w:val="20"/>
                <w:szCs w:val="20"/>
                <w:lang w:val="ru-RU" w:eastAsia="ru-RU" w:bidi="ar-SA"/>
              </w:rPr>
            </w:pPr>
            <w:r w:rsidRPr="00850850">
              <w:rPr>
                <w:rFonts w:ascii="Times New Roman" w:eastAsia="Times New Roman" w:hAnsi="Times New Roman" w:cs="Times New Roman"/>
                <w:sz w:val="20"/>
                <w:szCs w:val="20"/>
                <w:lang w:val="ru-RU" w:eastAsia="ru-RU" w:bidi="ar-SA"/>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50850" w:rsidRPr="00850850" w:rsidRDefault="00850850" w:rsidP="00850850">
            <w:pPr>
              <w:widowControl/>
              <w:autoSpaceDE/>
              <w:autoSpaceDN/>
              <w:jc w:val="center"/>
              <w:rPr>
                <w:rFonts w:ascii="Times New Roman" w:eastAsia="Times New Roman" w:hAnsi="Times New Roman" w:cs="Times New Roman"/>
                <w:sz w:val="20"/>
                <w:szCs w:val="20"/>
                <w:lang w:val="ru-RU" w:eastAsia="ru-RU" w:bidi="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50850" w:rsidRPr="00850850" w:rsidRDefault="00850850" w:rsidP="00850850">
            <w:pPr>
              <w:widowControl/>
              <w:autoSpaceDE/>
              <w:autoSpaceDN/>
              <w:jc w:val="both"/>
              <w:rPr>
                <w:rFonts w:ascii="Times New Roman" w:eastAsia="Times New Roman" w:hAnsi="Times New Roman" w:cs="Times New Roman"/>
                <w:sz w:val="20"/>
                <w:szCs w:val="20"/>
                <w:lang w:val="ru-RU" w:eastAsia="ru-RU" w:bidi="ar-SA"/>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50850" w:rsidRPr="00850850" w:rsidRDefault="00850850" w:rsidP="00850850">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Times New Roman" w:eastAsia="Times New Roman" w:hAnsi="Times New Roman" w:cs="Times New Roman"/>
                <w:color w:val="222222"/>
                <w:sz w:val="20"/>
                <w:szCs w:val="20"/>
                <w:lang w:val="en" w:eastAsia="ru-RU" w:bidi="ar-SA"/>
              </w:rPr>
            </w:pPr>
            <w:r w:rsidRPr="00850850">
              <w:rPr>
                <w:rFonts w:ascii="Times New Roman" w:eastAsia="Times New Roman" w:hAnsi="Times New Roman" w:cs="Times New Roman"/>
                <w:color w:val="222222"/>
                <w:sz w:val="20"/>
                <w:szCs w:val="20"/>
                <w:lang w:val="en" w:eastAsia="ru-RU" w:bidi="ar-SA"/>
              </w:rPr>
              <w:t>Video lecture</w:t>
            </w:r>
          </w:p>
          <w:p w:rsidR="00850850" w:rsidRPr="00850850" w:rsidRDefault="00850850" w:rsidP="00850850">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Times New Roman" w:eastAsia="Times New Roman" w:hAnsi="Times New Roman" w:cs="Times New Roman"/>
                <w:sz w:val="20"/>
                <w:szCs w:val="20"/>
                <w:lang w:eastAsia="ru-RU" w:bidi="ar-SA"/>
              </w:rPr>
            </w:pPr>
            <w:r w:rsidRPr="00850850">
              <w:rPr>
                <w:rFonts w:ascii="Times New Roman" w:eastAsia="Times New Roman" w:hAnsi="Times New Roman" w:cs="Times New Roman"/>
                <w:color w:val="222222"/>
                <w:sz w:val="20"/>
                <w:szCs w:val="20"/>
                <w:lang w:val="en" w:eastAsia="ru-RU" w:bidi="ar-SA"/>
              </w:rPr>
              <w:t xml:space="preserve"> in MS Teams</w:t>
            </w:r>
          </w:p>
        </w:tc>
      </w:tr>
      <w:tr w:rsidR="00850850" w:rsidRPr="00850850" w:rsidTr="00850850">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850" w:rsidRPr="00850850" w:rsidRDefault="00850850" w:rsidP="00850850">
            <w:pPr>
              <w:widowControl/>
              <w:autoSpaceDE/>
              <w:autoSpaceDN/>
              <w:jc w:val="center"/>
              <w:rPr>
                <w:rFonts w:ascii="Times New Roman" w:eastAsia="Times New Roman" w:hAnsi="Times New Roman" w:cs="Times New Roman"/>
                <w:sz w:val="20"/>
                <w:szCs w:val="20"/>
                <w:lang w:val="kk-KZ" w:eastAsia="ru-RU" w:bidi="ar-SA"/>
              </w:rPr>
            </w:pPr>
            <w:r w:rsidRPr="00850850">
              <w:rPr>
                <w:rFonts w:ascii="Times New Roman" w:eastAsia="Times New Roman" w:hAnsi="Times New Roman" w:cs="Times New Roman"/>
                <w:sz w:val="20"/>
                <w:szCs w:val="20"/>
                <w:lang w:val="kk-KZ" w:eastAsia="ru-RU" w:bidi="ar-SA"/>
              </w:rPr>
              <w:t>8</w:t>
            </w:r>
          </w:p>
        </w:tc>
        <w:tc>
          <w:tcPr>
            <w:tcW w:w="4253" w:type="dxa"/>
            <w:hideMark/>
          </w:tcPr>
          <w:p w:rsidR="00850850" w:rsidRDefault="00850850" w:rsidP="00850850">
            <w:pPr>
              <w:pStyle w:val="TableParagraph"/>
              <w:ind w:left="107"/>
            </w:pPr>
            <w:r>
              <w:rPr>
                <w:b/>
              </w:rPr>
              <w:t xml:space="preserve">Seminar 8. </w:t>
            </w:r>
            <w:r>
              <w:t>Clausewitz: Philosopher of War. Are such concepts as the</w:t>
            </w:r>
          </w:p>
          <w:p w:rsidR="00850850" w:rsidRDefault="00850850" w:rsidP="00850850">
            <w:pPr>
              <w:pStyle w:val="TableParagraph"/>
              <w:spacing w:before="6" w:line="252" w:lineRule="exact"/>
              <w:ind w:left="107"/>
            </w:pPr>
            <w:r>
              <w:t>trinity of war, friction and the fog of war still relevant or merely reflective of the particular setting in which they were devised</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50850" w:rsidRPr="00850850" w:rsidRDefault="00850850" w:rsidP="00850850">
            <w:pPr>
              <w:widowControl/>
              <w:tabs>
                <w:tab w:val="left" w:pos="1276"/>
              </w:tabs>
              <w:autoSpaceDE/>
              <w:autoSpaceDN/>
              <w:snapToGrid w:val="0"/>
              <w:jc w:val="both"/>
              <w:rPr>
                <w:rFonts w:ascii="Times New Roman" w:eastAsia="Times New Roman" w:hAnsi="Times New Roman" w:cs="Times New Roman"/>
                <w:sz w:val="20"/>
                <w:szCs w:val="20"/>
                <w:lang w:val="kk-KZ" w:eastAsia="ar-SA" w:bidi="ar-SA"/>
              </w:rPr>
            </w:pPr>
            <w:r w:rsidRPr="00850850">
              <w:rPr>
                <w:rFonts w:ascii="Times New Roman" w:eastAsia="Times New Roman" w:hAnsi="Times New Roman" w:cs="Times New Roman"/>
                <w:sz w:val="20"/>
                <w:szCs w:val="20"/>
                <w:lang w:eastAsia="ar-SA" w:bidi="ar-SA"/>
              </w:rPr>
              <w:t>L</w:t>
            </w:r>
            <w:r w:rsidRPr="00850850">
              <w:rPr>
                <w:rFonts w:ascii="Times New Roman" w:eastAsia="Times New Roman" w:hAnsi="Times New Roman" w:cs="Times New Roman"/>
                <w:sz w:val="20"/>
                <w:szCs w:val="20"/>
                <w:lang w:val="kk-KZ" w:eastAsia="ar-SA" w:bidi="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50850" w:rsidRPr="00850850" w:rsidRDefault="00850850" w:rsidP="00850850">
            <w:pPr>
              <w:widowControl/>
              <w:tabs>
                <w:tab w:val="left" w:pos="1276"/>
              </w:tabs>
              <w:autoSpaceDE/>
              <w:autoSpaceDN/>
              <w:snapToGrid w:val="0"/>
              <w:jc w:val="both"/>
              <w:rPr>
                <w:rFonts w:ascii="Times New Roman" w:eastAsia="Times New Roman" w:hAnsi="Times New Roman" w:cs="Times New Roman"/>
                <w:bCs/>
                <w:sz w:val="20"/>
                <w:szCs w:val="20"/>
                <w:lang w:val="kk-KZ" w:eastAsia="ar-SA" w:bidi="ar-SA"/>
              </w:rPr>
            </w:pPr>
            <w:r w:rsidRPr="00850850">
              <w:rPr>
                <w:rFonts w:ascii="Times New Roman" w:eastAsia="Times New Roman" w:hAnsi="Times New Roman" w:cs="Times New Roman"/>
                <w:bCs/>
                <w:sz w:val="20"/>
                <w:szCs w:val="20"/>
                <w:lang w:eastAsia="ar-SA" w:bidi="ar-SA"/>
              </w:rPr>
              <w:t>ID</w:t>
            </w:r>
            <w:r w:rsidRPr="00850850">
              <w:rPr>
                <w:rFonts w:ascii="Times New Roman" w:eastAsia="Times New Roman" w:hAnsi="Times New Roman" w:cs="Times New Roman"/>
                <w:bCs/>
                <w:sz w:val="20"/>
                <w:szCs w:val="20"/>
                <w:lang w:val="kk-KZ" w:eastAsia="ar-SA" w:bidi="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850850" w:rsidRPr="00850850" w:rsidRDefault="00850850" w:rsidP="00850850">
            <w:pPr>
              <w:widowControl/>
              <w:autoSpaceDE/>
              <w:autoSpaceDN/>
              <w:jc w:val="center"/>
              <w:rPr>
                <w:rFonts w:ascii="Times New Roman" w:eastAsia="Times New Roman" w:hAnsi="Times New Roman" w:cs="Times New Roman"/>
                <w:sz w:val="20"/>
                <w:szCs w:val="20"/>
                <w:lang w:val="ru-RU" w:eastAsia="ru-RU" w:bidi="ar-SA"/>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850850" w:rsidRPr="00850850" w:rsidRDefault="00850850" w:rsidP="00850850">
            <w:pPr>
              <w:widowControl/>
              <w:autoSpaceDE/>
              <w:autoSpaceDN/>
              <w:jc w:val="center"/>
              <w:rPr>
                <w:rFonts w:ascii="Times New Roman" w:eastAsia="Times New Roman" w:hAnsi="Times New Roman" w:cs="Times New Roman"/>
                <w:sz w:val="20"/>
                <w:szCs w:val="20"/>
                <w:lang w:val="ru-RU" w:eastAsia="ru-RU" w:bidi="ar-SA"/>
              </w:rPr>
            </w:pPr>
            <w:r w:rsidRPr="00850850">
              <w:rPr>
                <w:rFonts w:ascii="Times New Roman" w:eastAsia="Times New Roman" w:hAnsi="Times New Roman" w:cs="Times New Roman"/>
                <w:sz w:val="20"/>
                <w:szCs w:val="20"/>
                <w:lang w:val="ru-RU" w:eastAsia="ru-RU" w:bidi="ar-SA"/>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50850" w:rsidRPr="00850850" w:rsidRDefault="00850850" w:rsidP="00850850">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Times New Roman" w:eastAsia="Times New Roman" w:hAnsi="Times New Roman" w:cs="Times New Roman"/>
                <w:color w:val="222222"/>
                <w:sz w:val="20"/>
                <w:szCs w:val="20"/>
                <w:lang w:val="ru-RU" w:eastAsia="ru-RU" w:bidi="ar-SA"/>
              </w:rPr>
            </w:pPr>
            <w:r w:rsidRPr="00850850">
              <w:rPr>
                <w:rFonts w:ascii="Times New Roman" w:eastAsia="Times New Roman" w:hAnsi="Times New Roman" w:cs="Times New Roman"/>
                <w:color w:val="222222"/>
                <w:sz w:val="20"/>
                <w:szCs w:val="20"/>
                <w:lang w:val="en" w:eastAsia="ru-RU" w:bidi="ar-SA"/>
              </w:rPr>
              <w:t>Analysis</w:t>
            </w:r>
          </w:p>
          <w:p w:rsidR="00850850" w:rsidRPr="00850850" w:rsidRDefault="00850850" w:rsidP="00850850">
            <w:pPr>
              <w:widowControl/>
              <w:autoSpaceDE/>
              <w:autoSpaceDN/>
              <w:jc w:val="both"/>
              <w:rPr>
                <w:rFonts w:ascii="Times New Roman" w:eastAsia="Times New Roman" w:hAnsi="Times New Roman" w:cs="Times New Roman"/>
                <w:sz w:val="20"/>
                <w:szCs w:val="20"/>
                <w:lang w:val="kk-KZ" w:eastAsia="ru-RU" w:bidi="ar-SA"/>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50850" w:rsidRPr="00850850" w:rsidRDefault="00850850" w:rsidP="00850850">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Times New Roman" w:eastAsia="Times New Roman" w:hAnsi="Times New Roman" w:cs="Times New Roman"/>
                <w:color w:val="222222"/>
                <w:sz w:val="20"/>
                <w:szCs w:val="20"/>
                <w:lang w:val="en" w:eastAsia="ru-RU" w:bidi="ar-SA"/>
              </w:rPr>
            </w:pPr>
            <w:r w:rsidRPr="00850850">
              <w:rPr>
                <w:rFonts w:ascii="Times New Roman" w:eastAsia="Times New Roman" w:hAnsi="Times New Roman" w:cs="Times New Roman"/>
                <w:color w:val="222222"/>
                <w:sz w:val="20"/>
                <w:szCs w:val="20"/>
                <w:lang w:val="en" w:eastAsia="ru-RU" w:bidi="ar-SA"/>
              </w:rPr>
              <w:t>Webinar</w:t>
            </w:r>
          </w:p>
          <w:p w:rsidR="00850850" w:rsidRPr="00850850" w:rsidRDefault="00850850" w:rsidP="00850850">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Times New Roman" w:eastAsia="Times New Roman" w:hAnsi="Times New Roman" w:cs="Times New Roman"/>
                <w:sz w:val="20"/>
                <w:szCs w:val="20"/>
                <w:lang w:val="ru-RU" w:eastAsia="ru-RU" w:bidi="ar-SA"/>
              </w:rPr>
            </w:pPr>
            <w:r w:rsidRPr="00850850">
              <w:rPr>
                <w:rFonts w:ascii="Times New Roman" w:eastAsia="Times New Roman" w:hAnsi="Times New Roman" w:cs="Times New Roman"/>
                <w:color w:val="222222"/>
                <w:sz w:val="20"/>
                <w:szCs w:val="20"/>
                <w:lang w:val="en" w:eastAsia="ru-RU" w:bidi="ar-SA"/>
              </w:rPr>
              <w:t>in MS Teams</w:t>
            </w:r>
          </w:p>
        </w:tc>
      </w:tr>
      <w:tr w:rsidR="00850850" w:rsidRPr="00850850" w:rsidTr="00850850">
        <w:trPr>
          <w:trHeight w:val="313"/>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850" w:rsidRPr="00850850" w:rsidRDefault="00850850" w:rsidP="00850850">
            <w:pPr>
              <w:widowControl/>
              <w:autoSpaceDE/>
              <w:autoSpaceDN/>
              <w:jc w:val="center"/>
              <w:rPr>
                <w:rFonts w:ascii="Times New Roman" w:eastAsia="Times New Roman" w:hAnsi="Times New Roman" w:cs="Times New Roman"/>
                <w:sz w:val="20"/>
                <w:szCs w:val="20"/>
                <w:lang w:val="kk-KZ" w:eastAsia="ru-RU" w:bidi="ar-SA"/>
              </w:rPr>
            </w:pPr>
            <w:r w:rsidRPr="00850850">
              <w:rPr>
                <w:rFonts w:ascii="Times New Roman" w:eastAsia="Times New Roman" w:hAnsi="Times New Roman" w:cs="Times New Roman"/>
                <w:sz w:val="20"/>
                <w:szCs w:val="20"/>
                <w:lang w:val="kk-KZ" w:eastAsia="ru-RU" w:bidi="ar-SA"/>
              </w:rPr>
              <w:t>8</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850850" w:rsidRPr="00850850" w:rsidRDefault="00850850" w:rsidP="00850850">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Times New Roman" w:eastAsia="Times New Roman" w:hAnsi="Times New Roman" w:cs="Times New Roman"/>
                <w:b/>
                <w:color w:val="222222"/>
                <w:sz w:val="20"/>
                <w:szCs w:val="20"/>
                <w:lang w:val="en" w:eastAsia="ru-RU"/>
              </w:rPr>
            </w:pPr>
            <w:r w:rsidRPr="00850850">
              <w:rPr>
                <w:rFonts w:ascii="Times New Roman" w:eastAsia="Times New Roman" w:hAnsi="Times New Roman" w:cs="Times New Roman"/>
                <w:b/>
                <w:color w:val="222222"/>
                <w:sz w:val="20"/>
                <w:szCs w:val="20"/>
                <w:lang w:val="en" w:eastAsia="ru-RU"/>
              </w:rPr>
              <w:t>SLST. Consultation</w:t>
            </w:r>
          </w:p>
          <w:p w:rsidR="00850850" w:rsidRPr="00850850" w:rsidRDefault="00850850" w:rsidP="00850850">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Times New Roman" w:eastAsia="Times New Roman" w:hAnsi="Times New Roman" w:cs="Times New Roman"/>
                <w:bCs/>
                <w:sz w:val="20"/>
                <w:szCs w:val="20"/>
                <w:lang w:eastAsia="ar-SA" w:bidi="ar-SA"/>
              </w:rPr>
            </w:pPr>
            <w:r w:rsidRPr="00850850">
              <w:rPr>
                <w:rFonts w:ascii="Times New Roman" w:eastAsia="Times New Roman" w:hAnsi="Times New Roman" w:cs="Times New Roman"/>
                <w:b/>
                <w:color w:val="222222"/>
                <w:sz w:val="20"/>
                <w:szCs w:val="20"/>
                <w:lang w:val="en" w:eastAsia="ru-RU"/>
              </w:rPr>
              <w:t>SST 3 Identify and discuss main events and narratives between 1992- 2016 in CA that matter for global security</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50850" w:rsidRPr="00850850" w:rsidRDefault="00850850" w:rsidP="00850850">
            <w:pPr>
              <w:widowControl/>
              <w:tabs>
                <w:tab w:val="left" w:pos="1276"/>
              </w:tabs>
              <w:autoSpaceDE/>
              <w:autoSpaceDN/>
              <w:snapToGrid w:val="0"/>
              <w:jc w:val="both"/>
              <w:rPr>
                <w:rFonts w:ascii="Times New Roman" w:eastAsia="Times New Roman" w:hAnsi="Times New Roman" w:cs="Times New Roman"/>
                <w:sz w:val="20"/>
                <w:szCs w:val="20"/>
                <w:lang w:val="kk-KZ" w:eastAsia="ar-SA" w:bidi="ar-SA"/>
              </w:rPr>
            </w:pPr>
            <w:r w:rsidRPr="00850850">
              <w:rPr>
                <w:rFonts w:ascii="Times New Roman" w:eastAsia="Times New Roman" w:hAnsi="Times New Roman" w:cs="Times New Roman"/>
                <w:sz w:val="20"/>
                <w:szCs w:val="20"/>
                <w:lang w:eastAsia="ar-SA" w:bidi="ar-SA"/>
              </w:rPr>
              <w:t>L</w:t>
            </w:r>
            <w:r w:rsidRPr="00850850">
              <w:rPr>
                <w:rFonts w:ascii="Times New Roman" w:eastAsia="Times New Roman" w:hAnsi="Times New Roman" w:cs="Times New Roman"/>
                <w:sz w:val="20"/>
                <w:szCs w:val="20"/>
                <w:lang w:val="kk-KZ" w:eastAsia="ar-SA" w:bidi="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50850" w:rsidRPr="00850850" w:rsidRDefault="00850850" w:rsidP="00850850">
            <w:pPr>
              <w:widowControl/>
              <w:tabs>
                <w:tab w:val="left" w:pos="1276"/>
              </w:tabs>
              <w:autoSpaceDE/>
              <w:autoSpaceDN/>
              <w:snapToGrid w:val="0"/>
              <w:jc w:val="both"/>
              <w:rPr>
                <w:rFonts w:ascii="Times New Roman" w:eastAsia="Times New Roman" w:hAnsi="Times New Roman" w:cs="Times New Roman"/>
                <w:bCs/>
                <w:sz w:val="20"/>
                <w:szCs w:val="20"/>
                <w:lang w:val="kk-KZ" w:eastAsia="ar-SA" w:bidi="ar-SA"/>
              </w:rPr>
            </w:pPr>
            <w:r w:rsidRPr="00850850">
              <w:rPr>
                <w:rFonts w:ascii="Times New Roman" w:eastAsia="Times New Roman" w:hAnsi="Times New Roman" w:cs="Times New Roman"/>
                <w:bCs/>
                <w:sz w:val="20"/>
                <w:szCs w:val="20"/>
                <w:lang w:eastAsia="ar-SA" w:bidi="ar-SA"/>
              </w:rPr>
              <w:t>ID</w:t>
            </w:r>
            <w:r w:rsidRPr="00850850">
              <w:rPr>
                <w:rFonts w:ascii="Times New Roman" w:eastAsia="Times New Roman" w:hAnsi="Times New Roman" w:cs="Times New Roman"/>
                <w:bCs/>
                <w:sz w:val="20"/>
                <w:szCs w:val="20"/>
                <w:lang w:val="kk-KZ" w:eastAsia="ar-SA" w:bidi="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850850" w:rsidRPr="00850850" w:rsidRDefault="00850850" w:rsidP="00850850">
            <w:pPr>
              <w:widowControl/>
              <w:autoSpaceDE/>
              <w:autoSpaceDN/>
              <w:jc w:val="center"/>
              <w:rPr>
                <w:rFonts w:ascii="Times New Roman" w:eastAsia="Times New Roman" w:hAnsi="Times New Roman" w:cs="Times New Roman"/>
                <w:sz w:val="20"/>
                <w:szCs w:val="20"/>
                <w:lang w:val="kk-KZ" w:eastAsia="ru-RU" w:bidi="ar-SA"/>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850850" w:rsidRPr="00850850" w:rsidRDefault="00850850" w:rsidP="00850850">
            <w:pPr>
              <w:widowControl/>
              <w:autoSpaceDE/>
              <w:autoSpaceDN/>
              <w:jc w:val="center"/>
              <w:rPr>
                <w:rFonts w:ascii="Times New Roman" w:eastAsia="Times New Roman" w:hAnsi="Times New Roman" w:cs="Times New Roman"/>
                <w:sz w:val="20"/>
                <w:szCs w:val="20"/>
                <w:lang w:val="kk-KZ" w:eastAsia="ru-RU" w:bidi="ar-SA"/>
              </w:rPr>
            </w:pPr>
            <w:r w:rsidRPr="00850850">
              <w:rPr>
                <w:rFonts w:ascii="Times New Roman" w:eastAsia="Times New Roman" w:hAnsi="Times New Roman" w:cs="Times New Roman"/>
                <w:sz w:val="20"/>
                <w:szCs w:val="20"/>
                <w:lang w:val="kk-KZ" w:eastAsia="ru-RU" w:bidi="ar-SA"/>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50850" w:rsidRPr="00850850" w:rsidRDefault="00850850" w:rsidP="00850850">
            <w:pPr>
              <w:widowControl/>
              <w:autoSpaceDE/>
              <w:autoSpaceDN/>
              <w:rPr>
                <w:rFonts w:ascii="Times New Roman" w:eastAsia="Times New Roman" w:hAnsi="Times New Roman" w:cs="Times New Roman"/>
                <w:sz w:val="20"/>
                <w:szCs w:val="20"/>
                <w:lang w:val="kk-KZ" w:eastAsia="ru-RU" w:bidi="ar-SA"/>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50850" w:rsidRPr="00850850" w:rsidRDefault="00850850" w:rsidP="00850850">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Times New Roman" w:eastAsia="Times New Roman" w:hAnsi="Times New Roman" w:cs="Times New Roman"/>
                <w:color w:val="222222"/>
                <w:sz w:val="20"/>
                <w:szCs w:val="20"/>
                <w:lang w:val="en" w:eastAsia="ru-RU" w:bidi="ar-SA"/>
              </w:rPr>
            </w:pPr>
            <w:r w:rsidRPr="00850850">
              <w:rPr>
                <w:rFonts w:ascii="Times New Roman" w:eastAsia="Times New Roman" w:hAnsi="Times New Roman" w:cs="Times New Roman"/>
                <w:color w:val="222222"/>
                <w:sz w:val="20"/>
                <w:szCs w:val="20"/>
                <w:lang w:val="en" w:eastAsia="ru-RU" w:bidi="ar-SA"/>
              </w:rPr>
              <w:t>Webinar</w:t>
            </w:r>
          </w:p>
          <w:p w:rsidR="00850850" w:rsidRPr="00850850" w:rsidRDefault="00850850" w:rsidP="00850850">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Times New Roman" w:eastAsia="Times New Roman" w:hAnsi="Times New Roman" w:cs="Times New Roman"/>
                <w:sz w:val="20"/>
                <w:szCs w:val="20"/>
                <w:lang w:val="kk-KZ" w:eastAsia="ru-RU" w:bidi="ar-SA"/>
              </w:rPr>
            </w:pPr>
            <w:r w:rsidRPr="00850850">
              <w:rPr>
                <w:rFonts w:ascii="Times New Roman" w:eastAsia="Times New Roman" w:hAnsi="Times New Roman" w:cs="Times New Roman"/>
                <w:color w:val="222222"/>
                <w:sz w:val="20"/>
                <w:szCs w:val="20"/>
                <w:lang w:val="en" w:eastAsia="ru-RU" w:bidi="ar-SA"/>
              </w:rPr>
              <w:t>in MS Teams</w:t>
            </w:r>
          </w:p>
        </w:tc>
      </w:tr>
      <w:tr w:rsidR="00850850" w:rsidRPr="00850850" w:rsidTr="00850850">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850" w:rsidRPr="00850850" w:rsidRDefault="00850850" w:rsidP="00850850">
            <w:pPr>
              <w:widowControl/>
              <w:autoSpaceDE/>
              <w:autoSpaceDN/>
              <w:jc w:val="center"/>
              <w:rPr>
                <w:rFonts w:ascii="Times New Roman" w:eastAsia="Times New Roman" w:hAnsi="Times New Roman" w:cs="Times New Roman"/>
                <w:sz w:val="20"/>
                <w:szCs w:val="20"/>
                <w:lang w:val="kk-KZ" w:eastAsia="ru-RU" w:bidi="ar-SA"/>
              </w:rPr>
            </w:pPr>
            <w:r w:rsidRPr="00850850">
              <w:rPr>
                <w:rFonts w:ascii="Times New Roman" w:eastAsia="Times New Roman" w:hAnsi="Times New Roman" w:cs="Times New Roman"/>
                <w:sz w:val="20"/>
                <w:szCs w:val="20"/>
                <w:lang w:val="kk-KZ" w:eastAsia="ru-RU" w:bidi="ar-SA"/>
              </w:rPr>
              <w:t>9</w:t>
            </w:r>
          </w:p>
        </w:tc>
        <w:tc>
          <w:tcPr>
            <w:tcW w:w="4253" w:type="dxa"/>
          </w:tcPr>
          <w:p w:rsidR="00850850" w:rsidRDefault="00850850" w:rsidP="00850850">
            <w:pPr>
              <w:pStyle w:val="TableParagraph"/>
              <w:spacing w:line="229" w:lineRule="exact"/>
              <w:ind w:left="107"/>
            </w:pPr>
            <w:r>
              <w:rPr>
                <w:b/>
              </w:rPr>
              <w:t xml:space="preserve">Lecture 9. </w:t>
            </w:r>
            <w:r>
              <w:t>International «Humanitarian” Interventions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50850" w:rsidRPr="00850850" w:rsidRDefault="00850850" w:rsidP="00850850">
            <w:pPr>
              <w:widowControl/>
              <w:tabs>
                <w:tab w:val="left" w:pos="1276"/>
              </w:tabs>
              <w:autoSpaceDE/>
              <w:autoSpaceDN/>
              <w:snapToGrid w:val="0"/>
              <w:jc w:val="both"/>
              <w:rPr>
                <w:rFonts w:ascii="Times New Roman" w:eastAsia="Times New Roman" w:hAnsi="Times New Roman" w:cs="Times New Roman"/>
                <w:sz w:val="20"/>
                <w:szCs w:val="20"/>
                <w:lang w:val="kk-KZ" w:eastAsia="ar-SA" w:bidi="ar-SA"/>
              </w:rPr>
            </w:pPr>
            <w:r w:rsidRPr="00850850">
              <w:rPr>
                <w:rFonts w:ascii="Times New Roman" w:eastAsia="Times New Roman" w:hAnsi="Times New Roman" w:cs="Times New Roman"/>
                <w:sz w:val="20"/>
                <w:szCs w:val="20"/>
                <w:lang w:eastAsia="ar-SA" w:bidi="ar-SA"/>
              </w:rPr>
              <w:t>L</w:t>
            </w:r>
            <w:r w:rsidRPr="00850850">
              <w:rPr>
                <w:rFonts w:ascii="Times New Roman" w:eastAsia="Times New Roman" w:hAnsi="Times New Roman" w:cs="Times New Roman"/>
                <w:sz w:val="20"/>
                <w:szCs w:val="20"/>
                <w:lang w:val="kk-KZ" w:eastAsia="ar-SA" w:bidi="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50850" w:rsidRPr="00850850" w:rsidRDefault="00850850" w:rsidP="00850850">
            <w:pPr>
              <w:widowControl/>
              <w:tabs>
                <w:tab w:val="left" w:pos="1276"/>
              </w:tabs>
              <w:autoSpaceDE/>
              <w:autoSpaceDN/>
              <w:snapToGrid w:val="0"/>
              <w:jc w:val="both"/>
              <w:rPr>
                <w:rFonts w:ascii="Times New Roman" w:eastAsia="Times New Roman" w:hAnsi="Times New Roman" w:cs="Times New Roman"/>
                <w:bCs/>
                <w:sz w:val="20"/>
                <w:szCs w:val="20"/>
                <w:lang w:val="kk-KZ" w:eastAsia="ar-SA" w:bidi="ar-SA"/>
              </w:rPr>
            </w:pPr>
            <w:r w:rsidRPr="00850850">
              <w:rPr>
                <w:rFonts w:ascii="Times New Roman" w:eastAsia="Times New Roman" w:hAnsi="Times New Roman" w:cs="Times New Roman"/>
                <w:bCs/>
                <w:sz w:val="20"/>
                <w:szCs w:val="20"/>
                <w:lang w:eastAsia="ar-SA" w:bidi="ar-SA"/>
              </w:rPr>
              <w:t>ID</w:t>
            </w:r>
            <w:r w:rsidRPr="00850850">
              <w:rPr>
                <w:rFonts w:ascii="Times New Roman" w:eastAsia="Times New Roman" w:hAnsi="Times New Roman" w:cs="Times New Roman"/>
                <w:bCs/>
                <w:sz w:val="20"/>
                <w:szCs w:val="20"/>
                <w:lang w:val="kk-KZ" w:eastAsia="ar-SA" w:bidi="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850850" w:rsidRPr="00850850" w:rsidRDefault="00850850" w:rsidP="00850850">
            <w:pPr>
              <w:widowControl/>
              <w:autoSpaceDE/>
              <w:autoSpaceDN/>
              <w:jc w:val="center"/>
              <w:rPr>
                <w:rFonts w:ascii="Times New Roman" w:eastAsia="Times New Roman" w:hAnsi="Times New Roman" w:cs="Times New Roman"/>
                <w:sz w:val="20"/>
                <w:szCs w:val="20"/>
                <w:lang w:val="kk-KZ" w:eastAsia="ru-RU" w:bidi="ar-SA"/>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50850" w:rsidRPr="00850850" w:rsidRDefault="00850850" w:rsidP="00850850">
            <w:pPr>
              <w:widowControl/>
              <w:autoSpaceDE/>
              <w:autoSpaceDN/>
              <w:jc w:val="center"/>
              <w:rPr>
                <w:rFonts w:ascii="Times New Roman" w:eastAsia="Times New Roman" w:hAnsi="Times New Roman" w:cs="Times New Roman"/>
                <w:sz w:val="20"/>
                <w:szCs w:val="20"/>
                <w:lang w:val="kk-KZ" w:eastAsia="ru-RU" w:bidi="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50850" w:rsidRPr="00850850" w:rsidRDefault="00850850" w:rsidP="00850850">
            <w:pPr>
              <w:widowControl/>
              <w:autoSpaceDE/>
              <w:autoSpaceDN/>
              <w:rPr>
                <w:rFonts w:ascii="Times New Roman" w:eastAsia="Times New Roman" w:hAnsi="Times New Roman" w:cs="Times New Roman"/>
                <w:sz w:val="20"/>
                <w:szCs w:val="20"/>
                <w:lang w:val="kk-KZ" w:eastAsia="ru-RU" w:bidi="ar-SA"/>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50850" w:rsidRPr="00850850" w:rsidRDefault="00850850" w:rsidP="00850850">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Times New Roman" w:eastAsia="Times New Roman" w:hAnsi="Times New Roman" w:cs="Times New Roman"/>
                <w:color w:val="222222"/>
                <w:sz w:val="20"/>
                <w:szCs w:val="20"/>
                <w:lang w:val="en" w:eastAsia="ru-RU" w:bidi="ar-SA"/>
              </w:rPr>
            </w:pPr>
            <w:r w:rsidRPr="00850850">
              <w:rPr>
                <w:rFonts w:ascii="Times New Roman" w:eastAsia="Times New Roman" w:hAnsi="Times New Roman" w:cs="Times New Roman"/>
                <w:color w:val="222222"/>
                <w:sz w:val="20"/>
                <w:szCs w:val="20"/>
                <w:lang w:val="en" w:eastAsia="ru-RU" w:bidi="ar-SA"/>
              </w:rPr>
              <w:t>Video lecture</w:t>
            </w:r>
          </w:p>
          <w:p w:rsidR="00850850" w:rsidRPr="00850850" w:rsidRDefault="00850850" w:rsidP="00850850">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Times New Roman" w:eastAsia="Times New Roman" w:hAnsi="Times New Roman" w:cs="Times New Roman"/>
                <w:sz w:val="20"/>
                <w:szCs w:val="20"/>
                <w:lang w:eastAsia="ru-RU" w:bidi="ar-SA"/>
              </w:rPr>
            </w:pPr>
            <w:r w:rsidRPr="00850850">
              <w:rPr>
                <w:rFonts w:ascii="Times New Roman" w:eastAsia="Times New Roman" w:hAnsi="Times New Roman" w:cs="Times New Roman"/>
                <w:color w:val="222222"/>
                <w:sz w:val="20"/>
                <w:szCs w:val="20"/>
                <w:lang w:val="en" w:eastAsia="ru-RU" w:bidi="ar-SA"/>
              </w:rPr>
              <w:t xml:space="preserve"> in MS Teams</w:t>
            </w:r>
          </w:p>
        </w:tc>
      </w:tr>
      <w:tr w:rsidR="00850850" w:rsidRPr="00850850" w:rsidTr="00850850">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50850" w:rsidRPr="00850850" w:rsidRDefault="00850850" w:rsidP="00850850">
            <w:pPr>
              <w:widowControl/>
              <w:autoSpaceDE/>
              <w:autoSpaceDN/>
              <w:jc w:val="center"/>
              <w:rPr>
                <w:rFonts w:ascii="Times New Roman" w:eastAsia="Times New Roman" w:hAnsi="Times New Roman" w:cs="Times New Roman"/>
                <w:sz w:val="20"/>
                <w:szCs w:val="20"/>
                <w:lang w:val="ru-RU" w:eastAsia="ru-RU" w:bidi="ar-SA"/>
              </w:rPr>
            </w:pPr>
            <w:r w:rsidRPr="00850850">
              <w:rPr>
                <w:rFonts w:ascii="Times New Roman" w:eastAsia="Times New Roman" w:hAnsi="Times New Roman" w:cs="Times New Roman"/>
                <w:sz w:val="20"/>
                <w:szCs w:val="20"/>
                <w:lang w:val="ru-RU" w:eastAsia="ru-RU" w:bidi="ar-SA"/>
              </w:rPr>
              <w:t>9</w:t>
            </w:r>
          </w:p>
        </w:tc>
        <w:tc>
          <w:tcPr>
            <w:tcW w:w="4253" w:type="dxa"/>
            <w:hideMark/>
          </w:tcPr>
          <w:p w:rsidR="00850850" w:rsidRDefault="00850850" w:rsidP="00850850">
            <w:pPr>
              <w:pStyle w:val="TableParagraph"/>
              <w:spacing w:before="3" w:line="254" w:lineRule="exact"/>
              <w:ind w:left="107" w:right="267"/>
            </w:pPr>
            <w:r>
              <w:rPr>
                <w:b/>
              </w:rPr>
              <w:t xml:space="preserve">Seminar 9. </w:t>
            </w:r>
            <w:r>
              <w:t xml:space="preserve">Is the “War on Terror” the </w:t>
            </w:r>
            <w:r>
              <w:lastRenderedPageBreak/>
              <w:t>expression of an epochal clash of civilisations?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50850" w:rsidRPr="00850850" w:rsidRDefault="00850850" w:rsidP="00850850">
            <w:pPr>
              <w:widowControl/>
              <w:tabs>
                <w:tab w:val="left" w:pos="1276"/>
              </w:tabs>
              <w:autoSpaceDE/>
              <w:autoSpaceDN/>
              <w:snapToGrid w:val="0"/>
              <w:jc w:val="both"/>
              <w:rPr>
                <w:rFonts w:ascii="Times New Roman" w:eastAsia="Times New Roman" w:hAnsi="Times New Roman" w:cs="Times New Roman"/>
                <w:sz w:val="20"/>
                <w:szCs w:val="20"/>
                <w:lang w:val="kk-KZ" w:eastAsia="ar-SA" w:bidi="ar-SA"/>
              </w:rPr>
            </w:pPr>
            <w:r w:rsidRPr="00850850">
              <w:rPr>
                <w:rFonts w:ascii="Times New Roman" w:eastAsia="Times New Roman" w:hAnsi="Times New Roman" w:cs="Times New Roman"/>
                <w:sz w:val="20"/>
                <w:szCs w:val="20"/>
                <w:lang w:eastAsia="ar-SA" w:bidi="ar-SA"/>
              </w:rPr>
              <w:lastRenderedPageBreak/>
              <w:t>L</w:t>
            </w:r>
            <w:r w:rsidRPr="00850850">
              <w:rPr>
                <w:rFonts w:ascii="Times New Roman" w:eastAsia="Times New Roman" w:hAnsi="Times New Roman" w:cs="Times New Roman"/>
                <w:sz w:val="20"/>
                <w:szCs w:val="20"/>
                <w:lang w:val="kk-KZ" w:eastAsia="ar-SA" w:bidi="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50850" w:rsidRPr="00850850" w:rsidRDefault="00850850" w:rsidP="00850850">
            <w:pPr>
              <w:widowControl/>
              <w:tabs>
                <w:tab w:val="left" w:pos="1276"/>
              </w:tabs>
              <w:autoSpaceDE/>
              <w:autoSpaceDN/>
              <w:snapToGrid w:val="0"/>
              <w:jc w:val="both"/>
              <w:rPr>
                <w:rFonts w:ascii="Times New Roman" w:eastAsia="Times New Roman" w:hAnsi="Times New Roman" w:cs="Times New Roman"/>
                <w:bCs/>
                <w:sz w:val="20"/>
                <w:szCs w:val="20"/>
                <w:lang w:val="kk-KZ" w:eastAsia="ar-SA" w:bidi="ar-SA"/>
              </w:rPr>
            </w:pPr>
            <w:r w:rsidRPr="00850850">
              <w:rPr>
                <w:rFonts w:ascii="Times New Roman" w:eastAsia="Times New Roman" w:hAnsi="Times New Roman" w:cs="Times New Roman"/>
                <w:bCs/>
                <w:sz w:val="20"/>
                <w:szCs w:val="20"/>
                <w:lang w:eastAsia="ar-SA" w:bidi="ar-SA"/>
              </w:rPr>
              <w:t>ID</w:t>
            </w:r>
            <w:r w:rsidRPr="00850850">
              <w:rPr>
                <w:rFonts w:ascii="Times New Roman" w:eastAsia="Times New Roman" w:hAnsi="Times New Roman" w:cs="Times New Roman"/>
                <w:bCs/>
                <w:sz w:val="20"/>
                <w:szCs w:val="20"/>
                <w:lang w:val="kk-KZ" w:eastAsia="ar-SA" w:bidi="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850850" w:rsidRPr="00850850" w:rsidRDefault="00850850" w:rsidP="00850850">
            <w:pPr>
              <w:widowControl/>
              <w:autoSpaceDE/>
              <w:autoSpaceDN/>
              <w:jc w:val="center"/>
              <w:rPr>
                <w:rFonts w:ascii="Times New Roman" w:eastAsia="Times New Roman" w:hAnsi="Times New Roman" w:cs="Times New Roman"/>
                <w:sz w:val="20"/>
                <w:szCs w:val="20"/>
                <w:lang w:val="ru-RU" w:eastAsia="ru-RU" w:bidi="ar-SA"/>
              </w:rPr>
            </w:pPr>
            <w:r w:rsidRPr="00850850">
              <w:rPr>
                <w:rFonts w:ascii="Times New Roman" w:eastAsia="Times New Roman" w:hAnsi="Times New Roman" w:cs="Times New Roman"/>
                <w:sz w:val="20"/>
                <w:szCs w:val="20"/>
                <w:lang w:val="ru-RU" w:eastAsia="ru-RU" w:bidi="ar-SA"/>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850850" w:rsidRPr="00850850" w:rsidRDefault="00850850" w:rsidP="00850850">
            <w:pPr>
              <w:widowControl/>
              <w:autoSpaceDE/>
              <w:autoSpaceDN/>
              <w:jc w:val="center"/>
              <w:rPr>
                <w:rFonts w:ascii="Times New Roman" w:eastAsia="Times New Roman" w:hAnsi="Times New Roman" w:cs="Times New Roman"/>
                <w:sz w:val="20"/>
                <w:szCs w:val="20"/>
                <w:lang w:val="ru-RU" w:eastAsia="ru-RU" w:bidi="ar-SA"/>
              </w:rPr>
            </w:pPr>
            <w:r w:rsidRPr="00850850">
              <w:rPr>
                <w:rFonts w:ascii="Times New Roman" w:eastAsia="Times New Roman" w:hAnsi="Times New Roman" w:cs="Times New Roman"/>
                <w:sz w:val="20"/>
                <w:szCs w:val="20"/>
                <w:lang w:val="ru-RU" w:eastAsia="ru-RU" w:bidi="ar-SA"/>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50850" w:rsidRPr="00850850" w:rsidRDefault="00850850" w:rsidP="00850850">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Times New Roman" w:eastAsia="Times New Roman" w:hAnsi="Times New Roman" w:cs="Times New Roman"/>
                <w:color w:val="222222"/>
                <w:sz w:val="20"/>
                <w:szCs w:val="20"/>
                <w:lang w:val="ru-RU" w:eastAsia="ru-RU" w:bidi="ar-SA"/>
              </w:rPr>
            </w:pPr>
            <w:r w:rsidRPr="00850850">
              <w:rPr>
                <w:rFonts w:ascii="Times New Roman" w:eastAsia="Times New Roman" w:hAnsi="Times New Roman" w:cs="Times New Roman"/>
                <w:color w:val="222222"/>
                <w:sz w:val="20"/>
                <w:szCs w:val="20"/>
                <w:lang w:val="en" w:eastAsia="ru-RU" w:bidi="ar-SA"/>
              </w:rPr>
              <w:t>Analysis</w:t>
            </w:r>
          </w:p>
          <w:p w:rsidR="00850850" w:rsidRPr="00850850" w:rsidRDefault="00850850" w:rsidP="00850850">
            <w:pPr>
              <w:widowControl/>
              <w:autoSpaceDE/>
              <w:autoSpaceDN/>
              <w:jc w:val="both"/>
              <w:rPr>
                <w:rFonts w:ascii="Times New Roman" w:eastAsia="Times New Roman" w:hAnsi="Times New Roman" w:cs="Times New Roman"/>
                <w:sz w:val="20"/>
                <w:szCs w:val="20"/>
                <w:lang w:val="ru-RU" w:eastAsia="ru-RU" w:bidi="ar-SA"/>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50850" w:rsidRPr="00850850" w:rsidRDefault="00850850" w:rsidP="00850850">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Times New Roman" w:eastAsia="Times New Roman" w:hAnsi="Times New Roman" w:cs="Times New Roman"/>
                <w:color w:val="222222"/>
                <w:sz w:val="20"/>
                <w:szCs w:val="20"/>
                <w:lang w:val="en" w:eastAsia="ru-RU" w:bidi="ar-SA"/>
              </w:rPr>
            </w:pPr>
            <w:r w:rsidRPr="00850850">
              <w:rPr>
                <w:rFonts w:ascii="Times New Roman" w:eastAsia="Times New Roman" w:hAnsi="Times New Roman" w:cs="Times New Roman"/>
                <w:color w:val="222222"/>
                <w:sz w:val="20"/>
                <w:szCs w:val="20"/>
                <w:lang w:val="en" w:eastAsia="ru-RU" w:bidi="ar-SA"/>
              </w:rPr>
              <w:t>Webinar</w:t>
            </w:r>
          </w:p>
          <w:p w:rsidR="00850850" w:rsidRPr="00850850" w:rsidRDefault="00850850" w:rsidP="00850850">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Times New Roman" w:eastAsia="Times New Roman" w:hAnsi="Times New Roman" w:cs="Times New Roman"/>
                <w:sz w:val="20"/>
                <w:szCs w:val="20"/>
                <w:lang w:val="ru-RU" w:eastAsia="ru-RU" w:bidi="ar-SA"/>
              </w:rPr>
            </w:pPr>
            <w:r w:rsidRPr="00850850">
              <w:rPr>
                <w:rFonts w:ascii="Times New Roman" w:eastAsia="Times New Roman" w:hAnsi="Times New Roman" w:cs="Times New Roman"/>
                <w:color w:val="222222"/>
                <w:sz w:val="20"/>
                <w:szCs w:val="20"/>
                <w:lang w:val="en" w:eastAsia="ru-RU" w:bidi="ar-SA"/>
              </w:rPr>
              <w:t>in MS Teams</w:t>
            </w:r>
          </w:p>
        </w:tc>
      </w:tr>
      <w:tr w:rsidR="00850850" w:rsidRPr="00850850" w:rsidTr="00850850">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50850" w:rsidRPr="00850850" w:rsidRDefault="00850850" w:rsidP="00850850">
            <w:pPr>
              <w:widowControl/>
              <w:autoSpaceDE/>
              <w:autoSpaceDN/>
              <w:jc w:val="center"/>
              <w:rPr>
                <w:rFonts w:ascii="Times New Roman" w:eastAsia="Times New Roman" w:hAnsi="Times New Roman" w:cs="Times New Roman"/>
                <w:sz w:val="20"/>
                <w:szCs w:val="20"/>
                <w:lang w:val="kk-KZ" w:eastAsia="ru-RU" w:bidi="ar-SA"/>
              </w:rPr>
            </w:pPr>
            <w:r w:rsidRPr="00850850">
              <w:rPr>
                <w:rFonts w:ascii="Times New Roman" w:eastAsia="Times New Roman" w:hAnsi="Times New Roman" w:cs="Times New Roman"/>
                <w:sz w:val="20"/>
                <w:szCs w:val="20"/>
                <w:lang w:val="kk-KZ" w:eastAsia="ru-RU" w:bidi="ar-SA"/>
              </w:rPr>
              <w:t>10</w:t>
            </w:r>
          </w:p>
        </w:tc>
        <w:tc>
          <w:tcPr>
            <w:tcW w:w="4253" w:type="dxa"/>
            <w:hideMark/>
          </w:tcPr>
          <w:p w:rsidR="00850850" w:rsidRDefault="00850850" w:rsidP="00850850">
            <w:pPr>
              <w:pStyle w:val="TableParagraph"/>
              <w:spacing w:line="229" w:lineRule="exact"/>
              <w:ind w:left="107"/>
            </w:pPr>
            <w:r>
              <w:rPr>
                <w:b/>
              </w:rPr>
              <w:t xml:space="preserve">Lecture 10. </w:t>
            </w:r>
            <w:r>
              <w:t>Environmental Security. War for resources.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50850" w:rsidRPr="00850850" w:rsidRDefault="00850850" w:rsidP="00850850">
            <w:pPr>
              <w:widowControl/>
              <w:tabs>
                <w:tab w:val="left" w:pos="1276"/>
              </w:tabs>
              <w:autoSpaceDE/>
              <w:autoSpaceDN/>
              <w:snapToGrid w:val="0"/>
              <w:jc w:val="both"/>
              <w:rPr>
                <w:rFonts w:ascii="Times New Roman" w:eastAsia="Times New Roman" w:hAnsi="Times New Roman" w:cs="Times New Roman"/>
                <w:sz w:val="20"/>
                <w:szCs w:val="20"/>
                <w:lang w:val="kk-KZ" w:eastAsia="ar-SA" w:bidi="ar-SA"/>
              </w:rPr>
            </w:pPr>
            <w:r w:rsidRPr="00850850">
              <w:rPr>
                <w:rFonts w:ascii="Times New Roman" w:eastAsia="Times New Roman" w:hAnsi="Times New Roman" w:cs="Times New Roman"/>
                <w:sz w:val="20"/>
                <w:szCs w:val="20"/>
                <w:lang w:eastAsia="ar-SA" w:bidi="ar-SA"/>
              </w:rPr>
              <w:t>L</w:t>
            </w:r>
            <w:r w:rsidRPr="00850850">
              <w:rPr>
                <w:rFonts w:ascii="Times New Roman" w:eastAsia="Times New Roman" w:hAnsi="Times New Roman" w:cs="Times New Roman"/>
                <w:sz w:val="20"/>
                <w:szCs w:val="20"/>
                <w:lang w:val="kk-KZ" w:eastAsia="ar-SA" w:bidi="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50850" w:rsidRPr="00850850" w:rsidRDefault="00850850" w:rsidP="00850850">
            <w:pPr>
              <w:widowControl/>
              <w:tabs>
                <w:tab w:val="left" w:pos="1276"/>
              </w:tabs>
              <w:autoSpaceDE/>
              <w:autoSpaceDN/>
              <w:snapToGrid w:val="0"/>
              <w:jc w:val="both"/>
              <w:rPr>
                <w:rFonts w:ascii="Times New Roman" w:eastAsia="Times New Roman" w:hAnsi="Times New Roman" w:cs="Times New Roman"/>
                <w:bCs/>
                <w:sz w:val="20"/>
                <w:szCs w:val="20"/>
                <w:lang w:val="kk-KZ" w:eastAsia="ar-SA" w:bidi="ar-SA"/>
              </w:rPr>
            </w:pPr>
            <w:r w:rsidRPr="00850850">
              <w:rPr>
                <w:rFonts w:ascii="Times New Roman" w:eastAsia="Times New Roman" w:hAnsi="Times New Roman" w:cs="Times New Roman"/>
                <w:bCs/>
                <w:sz w:val="20"/>
                <w:szCs w:val="20"/>
                <w:lang w:eastAsia="ar-SA" w:bidi="ar-SA"/>
              </w:rPr>
              <w:t>ID</w:t>
            </w:r>
            <w:r w:rsidRPr="00850850">
              <w:rPr>
                <w:rFonts w:ascii="Times New Roman" w:eastAsia="Times New Roman" w:hAnsi="Times New Roman" w:cs="Times New Roman"/>
                <w:bCs/>
                <w:sz w:val="20"/>
                <w:szCs w:val="20"/>
                <w:lang w:val="kk-KZ" w:eastAsia="ar-SA" w:bidi="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850850" w:rsidRPr="00850850" w:rsidRDefault="00850850" w:rsidP="00850850">
            <w:pPr>
              <w:widowControl/>
              <w:autoSpaceDE/>
              <w:autoSpaceDN/>
              <w:jc w:val="center"/>
              <w:rPr>
                <w:rFonts w:ascii="Times New Roman" w:eastAsia="Times New Roman" w:hAnsi="Times New Roman" w:cs="Times New Roman"/>
                <w:sz w:val="20"/>
                <w:szCs w:val="20"/>
                <w:lang w:val="kk-KZ" w:bidi="ar-SA"/>
              </w:rPr>
            </w:pPr>
            <w:r w:rsidRPr="00850850">
              <w:rPr>
                <w:rFonts w:ascii="Times New Roman" w:eastAsia="Times New Roman" w:hAnsi="Times New Roman" w:cs="Times New Roman"/>
                <w:sz w:val="20"/>
                <w:szCs w:val="20"/>
                <w:lang w:val="kk-KZ" w:eastAsia="ru-RU" w:bidi="ar-SA"/>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50850" w:rsidRPr="00850850" w:rsidRDefault="00850850" w:rsidP="00850850">
            <w:pPr>
              <w:widowControl/>
              <w:autoSpaceDE/>
              <w:autoSpaceDN/>
              <w:jc w:val="center"/>
              <w:rPr>
                <w:rFonts w:ascii="Times New Roman" w:eastAsia="Times New Roman" w:hAnsi="Times New Roman" w:cs="Times New Roman"/>
                <w:sz w:val="20"/>
                <w:szCs w:val="20"/>
                <w:lang w:val="kk-KZ" w:eastAsia="ru-RU" w:bidi="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50850" w:rsidRPr="00850850" w:rsidRDefault="00850850" w:rsidP="00850850">
            <w:pPr>
              <w:widowControl/>
              <w:autoSpaceDE/>
              <w:autoSpaceDN/>
              <w:jc w:val="both"/>
              <w:rPr>
                <w:rFonts w:ascii="Times New Roman" w:eastAsia="Times New Roman" w:hAnsi="Times New Roman" w:cs="Times New Roman"/>
                <w:sz w:val="20"/>
                <w:szCs w:val="20"/>
                <w:lang w:val="kk-KZ" w:eastAsia="ru-RU" w:bidi="ar-SA"/>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50850" w:rsidRPr="00850850" w:rsidRDefault="00850850" w:rsidP="00850850">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Times New Roman" w:eastAsia="Times New Roman" w:hAnsi="Times New Roman" w:cs="Times New Roman"/>
                <w:color w:val="222222"/>
                <w:sz w:val="20"/>
                <w:szCs w:val="20"/>
                <w:lang w:val="en" w:eastAsia="ru-RU" w:bidi="ar-SA"/>
              </w:rPr>
            </w:pPr>
            <w:r w:rsidRPr="00850850">
              <w:rPr>
                <w:rFonts w:ascii="Times New Roman" w:eastAsia="Times New Roman" w:hAnsi="Times New Roman" w:cs="Times New Roman"/>
                <w:color w:val="222222"/>
                <w:sz w:val="20"/>
                <w:szCs w:val="20"/>
                <w:lang w:val="en" w:eastAsia="ru-RU" w:bidi="ar-SA"/>
              </w:rPr>
              <w:t>Video lecture</w:t>
            </w:r>
          </w:p>
          <w:p w:rsidR="00850850" w:rsidRPr="00850850" w:rsidRDefault="00850850" w:rsidP="00850850">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Times New Roman" w:eastAsia="Times New Roman" w:hAnsi="Times New Roman" w:cs="Times New Roman"/>
                <w:sz w:val="20"/>
                <w:szCs w:val="20"/>
                <w:lang w:eastAsia="ru-RU" w:bidi="ar-SA"/>
              </w:rPr>
            </w:pPr>
            <w:r w:rsidRPr="00850850">
              <w:rPr>
                <w:rFonts w:ascii="Times New Roman" w:eastAsia="Times New Roman" w:hAnsi="Times New Roman" w:cs="Times New Roman"/>
                <w:color w:val="222222"/>
                <w:sz w:val="20"/>
                <w:szCs w:val="20"/>
                <w:lang w:val="en" w:eastAsia="ru-RU" w:bidi="ar-SA"/>
              </w:rPr>
              <w:t xml:space="preserve"> in MS Teams</w:t>
            </w:r>
          </w:p>
        </w:tc>
      </w:tr>
      <w:tr w:rsidR="00850850" w:rsidRPr="00850850" w:rsidTr="00850850">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50850" w:rsidRPr="00850850" w:rsidRDefault="00850850" w:rsidP="00850850">
            <w:pPr>
              <w:widowControl/>
              <w:autoSpaceDE/>
              <w:autoSpaceDN/>
              <w:jc w:val="center"/>
              <w:rPr>
                <w:rFonts w:ascii="Times New Roman" w:eastAsia="Times New Roman" w:hAnsi="Times New Roman" w:cs="Times New Roman"/>
                <w:sz w:val="20"/>
                <w:szCs w:val="20"/>
                <w:lang w:val="ru-RU" w:eastAsia="ru-RU" w:bidi="ar-SA"/>
              </w:rPr>
            </w:pPr>
            <w:r w:rsidRPr="00850850">
              <w:rPr>
                <w:rFonts w:ascii="Times New Roman" w:eastAsia="Times New Roman" w:hAnsi="Times New Roman" w:cs="Times New Roman"/>
                <w:sz w:val="20"/>
                <w:szCs w:val="20"/>
                <w:lang w:val="ru-RU" w:eastAsia="ru-RU" w:bidi="ar-SA"/>
              </w:rPr>
              <w:t>10</w:t>
            </w:r>
          </w:p>
        </w:tc>
        <w:tc>
          <w:tcPr>
            <w:tcW w:w="4253" w:type="dxa"/>
            <w:hideMark/>
          </w:tcPr>
          <w:p w:rsidR="00850850" w:rsidRDefault="00850850" w:rsidP="00850850">
            <w:pPr>
              <w:pStyle w:val="TableParagraph"/>
              <w:spacing w:line="232" w:lineRule="exact"/>
              <w:ind w:left="107"/>
            </w:pPr>
            <w:r>
              <w:rPr>
                <w:b/>
              </w:rPr>
              <w:t xml:space="preserve">Seminar 10. </w:t>
            </w:r>
            <w:r>
              <w:t>International Interventions. Dimensions and challenges of</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50850" w:rsidRPr="00850850" w:rsidRDefault="00850850" w:rsidP="00850850">
            <w:pPr>
              <w:widowControl/>
              <w:tabs>
                <w:tab w:val="left" w:pos="1276"/>
              </w:tabs>
              <w:autoSpaceDE/>
              <w:autoSpaceDN/>
              <w:snapToGrid w:val="0"/>
              <w:jc w:val="both"/>
              <w:rPr>
                <w:rFonts w:ascii="Times New Roman" w:eastAsia="Times New Roman" w:hAnsi="Times New Roman" w:cs="Times New Roman"/>
                <w:sz w:val="20"/>
                <w:szCs w:val="20"/>
                <w:lang w:val="kk-KZ" w:eastAsia="ar-SA" w:bidi="ar-SA"/>
              </w:rPr>
            </w:pPr>
            <w:r w:rsidRPr="00850850">
              <w:rPr>
                <w:rFonts w:ascii="Times New Roman" w:eastAsia="Times New Roman" w:hAnsi="Times New Roman" w:cs="Times New Roman"/>
                <w:sz w:val="20"/>
                <w:szCs w:val="20"/>
                <w:lang w:eastAsia="ar-SA" w:bidi="ar-SA"/>
              </w:rPr>
              <w:t>L</w:t>
            </w:r>
            <w:r w:rsidRPr="00850850">
              <w:rPr>
                <w:rFonts w:ascii="Times New Roman" w:eastAsia="Times New Roman" w:hAnsi="Times New Roman" w:cs="Times New Roman"/>
                <w:sz w:val="20"/>
                <w:szCs w:val="20"/>
                <w:lang w:val="kk-KZ" w:eastAsia="ar-SA" w:bidi="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50850" w:rsidRPr="00850850" w:rsidRDefault="00850850" w:rsidP="00850850">
            <w:pPr>
              <w:widowControl/>
              <w:tabs>
                <w:tab w:val="left" w:pos="1276"/>
              </w:tabs>
              <w:autoSpaceDE/>
              <w:autoSpaceDN/>
              <w:snapToGrid w:val="0"/>
              <w:jc w:val="both"/>
              <w:rPr>
                <w:rFonts w:ascii="Times New Roman" w:eastAsia="Times New Roman" w:hAnsi="Times New Roman" w:cs="Times New Roman"/>
                <w:bCs/>
                <w:sz w:val="20"/>
                <w:szCs w:val="20"/>
                <w:lang w:val="kk-KZ" w:eastAsia="ar-SA" w:bidi="ar-SA"/>
              </w:rPr>
            </w:pPr>
            <w:r w:rsidRPr="00850850">
              <w:rPr>
                <w:rFonts w:ascii="Times New Roman" w:eastAsia="Times New Roman" w:hAnsi="Times New Roman" w:cs="Times New Roman"/>
                <w:bCs/>
                <w:sz w:val="20"/>
                <w:szCs w:val="20"/>
                <w:lang w:eastAsia="ar-SA" w:bidi="ar-SA"/>
              </w:rPr>
              <w:t>ID</w:t>
            </w:r>
            <w:r w:rsidRPr="00850850">
              <w:rPr>
                <w:rFonts w:ascii="Times New Roman" w:eastAsia="Times New Roman" w:hAnsi="Times New Roman" w:cs="Times New Roman"/>
                <w:bCs/>
                <w:sz w:val="20"/>
                <w:szCs w:val="20"/>
                <w:lang w:val="kk-KZ" w:eastAsia="ar-SA" w:bidi="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850850" w:rsidRPr="00850850" w:rsidRDefault="00850850" w:rsidP="00850850">
            <w:pPr>
              <w:widowControl/>
              <w:autoSpaceDE/>
              <w:autoSpaceDN/>
              <w:jc w:val="center"/>
              <w:rPr>
                <w:rFonts w:ascii="Times New Roman" w:eastAsia="Times New Roman" w:hAnsi="Times New Roman" w:cs="Times New Roman"/>
                <w:sz w:val="20"/>
                <w:szCs w:val="20"/>
                <w:lang w:val="ru-RU" w:eastAsia="ru-RU" w:bidi="ar-SA"/>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850850" w:rsidRPr="00850850" w:rsidRDefault="00850850" w:rsidP="00850850">
            <w:pPr>
              <w:widowControl/>
              <w:autoSpaceDE/>
              <w:autoSpaceDN/>
              <w:jc w:val="center"/>
              <w:rPr>
                <w:rFonts w:ascii="Times New Roman" w:eastAsia="Times New Roman" w:hAnsi="Times New Roman" w:cs="Times New Roman"/>
                <w:sz w:val="20"/>
                <w:szCs w:val="20"/>
                <w:lang w:val="ru-RU" w:eastAsia="ru-RU" w:bidi="ar-SA"/>
              </w:rPr>
            </w:pPr>
            <w:r w:rsidRPr="00850850">
              <w:rPr>
                <w:rFonts w:ascii="Times New Roman" w:eastAsia="Times New Roman" w:hAnsi="Times New Roman" w:cs="Times New Roman"/>
                <w:sz w:val="20"/>
                <w:szCs w:val="20"/>
                <w:lang w:val="ru-RU" w:eastAsia="ru-RU" w:bidi="ar-SA"/>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50850" w:rsidRPr="00850850" w:rsidRDefault="00850850" w:rsidP="00850850">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Times New Roman" w:eastAsia="Times New Roman" w:hAnsi="Times New Roman" w:cs="Times New Roman"/>
                <w:color w:val="222222"/>
                <w:sz w:val="20"/>
                <w:szCs w:val="20"/>
                <w:lang w:val="ru-RU" w:eastAsia="ru-RU" w:bidi="ar-SA"/>
              </w:rPr>
            </w:pPr>
            <w:r w:rsidRPr="00850850">
              <w:rPr>
                <w:rFonts w:ascii="Times New Roman" w:eastAsia="Times New Roman" w:hAnsi="Times New Roman" w:cs="Times New Roman"/>
                <w:color w:val="222222"/>
                <w:sz w:val="20"/>
                <w:szCs w:val="20"/>
                <w:lang w:val="en" w:eastAsia="ru-RU" w:bidi="ar-SA"/>
              </w:rPr>
              <w:t>Analysis</w:t>
            </w:r>
          </w:p>
          <w:p w:rsidR="00850850" w:rsidRPr="00850850" w:rsidRDefault="00850850" w:rsidP="00850850">
            <w:pPr>
              <w:widowControl/>
              <w:autoSpaceDE/>
              <w:autoSpaceDN/>
              <w:jc w:val="both"/>
              <w:rPr>
                <w:rFonts w:ascii="Times New Roman" w:eastAsia="Times New Roman" w:hAnsi="Times New Roman" w:cs="Times New Roman"/>
                <w:sz w:val="20"/>
                <w:szCs w:val="20"/>
                <w:lang w:val="ru-RU" w:eastAsia="ru-RU" w:bidi="ar-SA"/>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50850" w:rsidRPr="00850850" w:rsidRDefault="00850850" w:rsidP="00850850">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Times New Roman" w:eastAsia="Times New Roman" w:hAnsi="Times New Roman" w:cs="Times New Roman"/>
                <w:color w:val="222222"/>
                <w:sz w:val="20"/>
                <w:szCs w:val="20"/>
                <w:lang w:val="en" w:eastAsia="ru-RU" w:bidi="ar-SA"/>
              </w:rPr>
            </w:pPr>
            <w:r w:rsidRPr="00850850">
              <w:rPr>
                <w:rFonts w:ascii="Times New Roman" w:eastAsia="Times New Roman" w:hAnsi="Times New Roman" w:cs="Times New Roman"/>
                <w:color w:val="222222"/>
                <w:sz w:val="20"/>
                <w:szCs w:val="20"/>
                <w:lang w:val="en" w:eastAsia="ru-RU" w:bidi="ar-SA"/>
              </w:rPr>
              <w:t>Webinar</w:t>
            </w:r>
          </w:p>
          <w:p w:rsidR="00850850" w:rsidRPr="00850850" w:rsidRDefault="00850850" w:rsidP="00850850">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Times New Roman" w:eastAsia="Times New Roman" w:hAnsi="Times New Roman" w:cs="Times New Roman"/>
                <w:sz w:val="20"/>
                <w:szCs w:val="20"/>
                <w:lang w:val="ru-RU" w:eastAsia="ru-RU" w:bidi="ar-SA"/>
              </w:rPr>
            </w:pPr>
            <w:r w:rsidRPr="00850850">
              <w:rPr>
                <w:rFonts w:ascii="Times New Roman" w:eastAsia="Times New Roman" w:hAnsi="Times New Roman" w:cs="Times New Roman"/>
                <w:color w:val="222222"/>
                <w:sz w:val="20"/>
                <w:szCs w:val="20"/>
                <w:lang w:val="en" w:eastAsia="ru-RU" w:bidi="ar-SA"/>
              </w:rPr>
              <w:t>in MS Teams</w:t>
            </w:r>
          </w:p>
        </w:tc>
      </w:tr>
      <w:tr w:rsidR="00850850" w:rsidRPr="00850850" w:rsidTr="00850850">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50850" w:rsidRPr="00850850" w:rsidRDefault="00850850" w:rsidP="00850850">
            <w:pPr>
              <w:widowControl/>
              <w:autoSpaceDE/>
              <w:autoSpaceDN/>
              <w:jc w:val="center"/>
              <w:rPr>
                <w:rFonts w:ascii="Times New Roman" w:eastAsia="Times New Roman" w:hAnsi="Times New Roman" w:cs="Times New Roman"/>
                <w:sz w:val="20"/>
                <w:szCs w:val="20"/>
                <w:lang w:val="ru-RU" w:eastAsia="ru-RU" w:bidi="ar-SA"/>
              </w:rPr>
            </w:pPr>
            <w:r w:rsidRPr="00850850">
              <w:rPr>
                <w:rFonts w:ascii="Times New Roman" w:eastAsia="Times New Roman" w:hAnsi="Times New Roman" w:cs="Times New Roman"/>
                <w:sz w:val="20"/>
                <w:szCs w:val="20"/>
                <w:lang w:val="ru-RU" w:eastAsia="ru-RU" w:bidi="ar-SA"/>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850850" w:rsidRPr="00850850" w:rsidRDefault="00850850" w:rsidP="00850850">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Times New Roman" w:eastAsia="Times New Roman" w:hAnsi="Times New Roman" w:cs="Times New Roman"/>
                <w:b/>
                <w:sz w:val="20"/>
                <w:szCs w:val="20"/>
                <w:lang w:eastAsia="ru-RU" w:bidi="ar-SA"/>
              </w:rPr>
            </w:pPr>
            <w:r w:rsidRPr="00850850">
              <w:rPr>
                <w:rFonts w:ascii="Times New Roman" w:eastAsia="Times New Roman" w:hAnsi="Times New Roman" w:cs="Times New Roman"/>
                <w:b/>
                <w:color w:val="222222"/>
                <w:sz w:val="20"/>
                <w:szCs w:val="20"/>
                <w:lang w:val="en" w:eastAsia="ru-RU" w:bidi="ar-SA"/>
              </w:rPr>
              <w:t>IWSP 4 Consultation on the implementation of IWS4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50850" w:rsidRPr="00850850" w:rsidRDefault="00850850" w:rsidP="00850850">
            <w:pPr>
              <w:widowControl/>
              <w:tabs>
                <w:tab w:val="left" w:pos="1276"/>
              </w:tabs>
              <w:autoSpaceDE/>
              <w:autoSpaceDN/>
              <w:snapToGrid w:val="0"/>
              <w:jc w:val="both"/>
              <w:rPr>
                <w:rFonts w:ascii="Times New Roman" w:eastAsia="Times New Roman" w:hAnsi="Times New Roman" w:cs="Times New Roman"/>
                <w:sz w:val="20"/>
                <w:szCs w:val="20"/>
                <w:lang w:val="kk-KZ" w:eastAsia="ar-SA" w:bidi="ar-SA"/>
              </w:rPr>
            </w:pPr>
            <w:r w:rsidRPr="00850850">
              <w:rPr>
                <w:rFonts w:ascii="Times New Roman" w:eastAsia="Times New Roman" w:hAnsi="Times New Roman" w:cs="Times New Roman"/>
                <w:sz w:val="20"/>
                <w:szCs w:val="20"/>
                <w:lang w:eastAsia="ar-SA" w:bidi="ar-SA"/>
              </w:rPr>
              <w:t>L</w:t>
            </w:r>
            <w:r w:rsidRPr="00850850">
              <w:rPr>
                <w:rFonts w:ascii="Times New Roman" w:eastAsia="Times New Roman" w:hAnsi="Times New Roman" w:cs="Times New Roman"/>
                <w:sz w:val="20"/>
                <w:szCs w:val="20"/>
                <w:lang w:val="kk-KZ" w:eastAsia="ar-SA" w:bidi="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50850" w:rsidRPr="00850850" w:rsidRDefault="00850850" w:rsidP="00850850">
            <w:pPr>
              <w:widowControl/>
              <w:tabs>
                <w:tab w:val="left" w:pos="1276"/>
              </w:tabs>
              <w:autoSpaceDE/>
              <w:autoSpaceDN/>
              <w:snapToGrid w:val="0"/>
              <w:jc w:val="both"/>
              <w:rPr>
                <w:rFonts w:ascii="Times New Roman" w:eastAsia="Times New Roman" w:hAnsi="Times New Roman" w:cs="Times New Roman"/>
                <w:bCs/>
                <w:sz w:val="20"/>
                <w:szCs w:val="20"/>
                <w:lang w:val="kk-KZ" w:eastAsia="ar-SA" w:bidi="ar-SA"/>
              </w:rPr>
            </w:pPr>
            <w:r w:rsidRPr="00850850">
              <w:rPr>
                <w:rFonts w:ascii="Times New Roman" w:eastAsia="Times New Roman" w:hAnsi="Times New Roman" w:cs="Times New Roman"/>
                <w:bCs/>
                <w:sz w:val="20"/>
                <w:szCs w:val="20"/>
                <w:lang w:eastAsia="ar-SA" w:bidi="ar-SA"/>
              </w:rPr>
              <w:t>ID</w:t>
            </w:r>
            <w:r w:rsidRPr="00850850">
              <w:rPr>
                <w:rFonts w:ascii="Times New Roman" w:eastAsia="Times New Roman" w:hAnsi="Times New Roman" w:cs="Times New Roman"/>
                <w:bCs/>
                <w:sz w:val="20"/>
                <w:szCs w:val="20"/>
                <w:lang w:val="kk-KZ" w:eastAsia="ar-SA" w:bidi="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850850" w:rsidRPr="00850850" w:rsidRDefault="00850850" w:rsidP="00850850">
            <w:pPr>
              <w:widowControl/>
              <w:autoSpaceDE/>
              <w:autoSpaceDN/>
              <w:jc w:val="center"/>
              <w:rPr>
                <w:rFonts w:ascii="Times New Roman" w:eastAsia="Times New Roman" w:hAnsi="Times New Roman" w:cs="Times New Roman"/>
                <w:sz w:val="20"/>
                <w:szCs w:val="20"/>
                <w:lang w:val="ru-RU" w:eastAsia="ru-RU" w:bidi="ar-SA"/>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850850" w:rsidRPr="00850850" w:rsidRDefault="00850850" w:rsidP="00850850">
            <w:pPr>
              <w:widowControl/>
              <w:autoSpaceDE/>
              <w:autoSpaceDN/>
              <w:jc w:val="center"/>
              <w:rPr>
                <w:rFonts w:ascii="Times New Roman" w:eastAsia="Times New Roman" w:hAnsi="Times New Roman" w:cs="Times New Roman"/>
                <w:sz w:val="20"/>
                <w:szCs w:val="20"/>
                <w:lang w:val="ru-RU" w:eastAsia="ru-RU" w:bidi="ar-SA"/>
              </w:rPr>
            </w:pPr>
            <w:r w:rsidRPr="00850850">
              <w:rPr>
                <w:rFonts w:ascii="Times New Roman" w:eastAsia="Times New Roman" w:hAnsi="Times New Roman" w:cs="Times New Roman"/>
                <w:sz w:val="20"/>
                <w:szCs w:val="20"/>
                <w:lang w:val="ru-RU" w:eastAsia="ru-RU" w:bidi="ar-SA"/>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50850" w:rsidRPr="00850850" w:rsidRDefault="00850850" w:rsidP="00850850">
            <w:pPr>
              <w:widowControl/>
              <w:autoSpaceDE/>
              <w:autoSpaceDN/>
              <w:jc w:val="both"/>
              <w:rPr>
                <w:rFonts w:ascii="Times New Roman" w:eastAsia="Times New Roman" w:hAnsi="Times New Roman" w:cs="Times New Roman"/>
                <w:sz w:val="20"/>
                <w:szCs w:val="20"/>
                <w:lang w:val="ru-RU" w:eastAsia="ru-RU" w:bidi="ar-SA"/>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50850" w:rsidRPr="00850850" w:rsidRDefault="00850850" w:rsidP="00850850">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Times New Roman" w:eastAsia="Times New Roman" w:hAnsi="Times New Roman" w:cs="Times New Roman"/>
                <w:color w:val="222222"/>
                <w:sz w:val="20"/>
                <w:szCs w:val="20"/>
                <w:lang w:val="en" w:eastAsia="ru-RU" w:bidi="ar-SA"/>
              </w:rPr>
            </w:pPr>
            <w:r w:rsidRPr="00850850">
              <w:rPr>
                <w:rFonts w:ascii="Times New Roman" w:eastAsia="Times New Roman" w:hAnsi="Times New Roman" w:cs="Times New Roman"/>
                <w:color w:val="222222"/>
                <w:sz w:val="20"/>
                <w:szCs w:val="20"/>
                <w:lang w:val="en" w:eastAsia="ru-RU" w:bidi="ar-SA"/>
              </w:rPr>
              <w:t>Webinar</w:t>
            </w:r>
          </w:p>
          <w:p w:rsidR="00850850" w:rsidRPr="00850850" w:rsidRDefault="00850850" w:rsidP="00850850">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Times New Roman" w:eastAsia="Times New Roman" w:hAnsi="Times New Roman" w:cs="Times New Roman"/>
                <w:sz w:val="20"/>
                <w:szCs w:val="20"/>
                <w:lang w:val="ru-RU" w:eastAsia="ru-RU" w:bidi="ar-SA"/>
              </w:rPr>
            </w:pPr>
            <w:r w:rsidRPr="00850850">
              <w:rPr>
                <w:rFonts w:ascii="Times New Roman" w:eastAsia="Times New Roman" w:hAnsi="Times New Roman" w:cs="Times New Roman"/>
                <w:color w:val="222222"/>
                <w:sz w:val="20"/>
                <w:szCs w:val="20"/>
                <w:lang w:val="en" w:eastAsia="ru-RU" w:bidi="ar-SA"/>
              </w:rPr>
              <w:t>in MS Teams</w:t>
            </w:r>
          </w:p>
        </w:tc>
      </w:tr>
      <w:tr w:rsidR="00850850" w:rsidRPr="00850850" w:rsidTr="00850850">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50850" w:rsidRPr="00850850" w:rsidRDefault="00850850" w:rsidP="00850850">
            <w:pPr>
              <w:widowControl/>
              <w:autoSpaceDE/>
              <w:autoSpaceDN/>
              <w:jc w:val="center"/>
              <w:rPr>
                <w:rFonts w:ascii="Times New Roman" w:eastAsia="Times New Roman" w:hAnsi="Times New Roman" w:cs="Times New Roman"/>
                <w:sz w:val="20"/>
                <w:szCs w:val="20"/>
                <w:lang w:val="ru-RU" w:eastAsia="ru-RU" w:bidi="ar-SA"/>
              </w:rPr>
            </w:pPr>
            <w:r w:rsidRPr="00850850">
              <w:rPr>
                <w:rFonts w:ascii="Times New Roman" w:eastAsia="Times New Roman" w:hAnsi="Times New Roman" w:cs="Times New Roman"/>
                <w:sz w:val="20"/>
                <w:szCs w:val="20"/>
                <w:lang w:val="ru-RU" w:eastAsia="ru-RU" w:bidi="ar-SA"/>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850850" w:rsidRPr="00850850" w:rsidRDefault="00850850" w:rsidP="00850850">
            <w:pPr>
              <w:widowControl/>
              <w:autoSpaceDE/>
              <w:autoSpaceDN/>
              <w:rPr>
                <w:rFonts w:ascii="Times New Roman" w:eastAsia="Times New Roman" w:hAnsi="Times New Roman" w:cs="Times New Roman"/>
                <w:b/>
                <w:sz w:val="20"/>
                <w:szCs w:val="20"/>
                <w:lang w:val="ru-RU" w:eastAsia="ru-RU" w:bidi="ar-SA"/>
              </w:rPr>
            </w:pPr>
            <w:r w:rsidRPr="00850850">
              <w:rPr>
                <w:rFonts w:ascii="Times New Roman" w:eastAsia="Times New Roman" w:hAnsi="Times New Roman" w:cs="Times New Roman"/>
                <w:b/>
                <w:bCs/>
                <w:sz w:val="20"/>
                <w:szCs w:val="20"/>
                <w:lang w:eastAsia="ar-SA" w:bidi="ar-SA"/>
              </w:rPr>
              <w:t>IWS</w:t>
            </w:r>
            <w:r w:rsidRPr="00850850">
              <w:rPr>
                <w:rFonts w:ascii="Times New Roman" w:eastAsia="Times New Roman" w:hAnsi="Times New Roman" w:cs="Times New Roman"/>
                <w:b/>
                <w:sz w:val="20"/>
                <w:szCs w:val="20"/>
                <w:lang w:val="ru-RU" w:eastAsia="ru-RU" w:bidi="ar-SA"/>
              </w:rPr>
              <w:t xml:space="preserve"> 4 </w:t>
            </w:r>
          </w:p>
          <w:p w:rsidR="00850850" w:rsidRPr="00850850" w:rsidRDefault="00850850" w:rsidP="00850850">
            <w:pPr>
              <w:widowControl/>
              <w:autoSpaceDE/>
              <w:autoSpaceDN/>
              <w:snapToGrid w:val="0"/>
              <w:contextualSpacing/>
              <w:jc w:val="both"/>
              <w:rPr>
                <w:rFonts w:ascii="Times New Roman" w:eastAsia="Calibri" w:hAnsi="Times New Roman" w:cs="Times New Roman"/>
                <w:b/>
                <w:sz w:val="20"/>
                <w:szCs w:val="20"/>
                <w:lang w:val="ru-RU" w:bidi="ar-SA"/>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50850" w:rsidRPr="00850850" w:rsidRDefault="00850850" w:rsidP="00850850">
            <w:pPr>
              <w:widowControl/>
              <w:tabs>
                <w:tab w:val="left" w:pos="1276"/>
              </w:tabs>
              <w:autoSpaceDE/>
              <w:autoSpaceDN/>
              <w:snapToGrid w:val="0"/>
              <w:jc w:val="both"/>
              <w:rPr>
                <w:rFonts w:ascii="Times New Roman" w:eastAsia="Times New Roman" w:hAnsi="Times New Roman" w:cs="Times New Roman"/>
                <w:sz w:val="20"/>
                <w:szCs w:val="20"/>
                <w:lang w:val="kk-KZ" w:eastAsia="ar-SA" w:bidi="ar-SA"/>
              </w:rPr>
            </w:pPr>
            <w:r w:rsidRPr="00850850">
              <w:rPr>
                <w:rFonts w:ascii="Times New Roman" w:eastAsia="Times New Roman" w:hAnsi="Times New Roman" w:cs="Times New Roman"/>
                <w:sz w:val="20"/>
                <w:szCs w:val="20"/>
                <w:lang w:eastAsia="ar-SA" w:bidi="ar-SA"/>
              </w:rPr>
              <w:t>L</w:t>
            </w:r>
            <w:r w:rsidRPr="00850850">
              <w:rPr>
                <w:rFonts w:ascii="Times New Roman" w:eastAsia="Times New Roman" w:hAnsi="Times New Roman" w:cs="Times New Roman"/>
                <w:sz w:val="20"/>
                <w:szCs w:val="20"/>
                <w:lang w:val="kk-KZ" w:eastAsia="ar-SA" w:bidi="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50850" w:rsidRPr="00850850" w:rsidRDefault="00850850" w:rsidP="00850850">
            <w:pPr>
              <w:widowControl/>
              <w:tabs>
                <w:tab w:val="left" w:pos="1276"/>
              </w:tabs>
              <w:autoSpaceDE/>
              <w:autoSpaceDN/>
              <w:snapToGrid w:val="0"/>
              <w:jc w:val="both"/>
              <w:rPr>
                <w:rFonts w:ascii="Times New Roman" w:eastAsia="Times New Roman" w:hAnsi="Times New Roman" w:cs="Times New Roman"/>
                <w:bCs/>
                <w:sz w:val="20"/>
                <w:szCs w:val="20"/>
                <w:lang w:val="kk-KZ" w:eastAsia="ar-SA" w:bidi="ar-SA"/>
              </w:rPr>
            </w:pPr>
            <w:r w:rsidRPr="00850850">
              <w:rPr>
                <w:rFonts w:ascii="Times New Roman" w:eastAsia="Times New Roman" w:hAnsi="Times New Roman" w:cs="Times New Roman"/>
                <w:bCs/>
                <w:sz w:val="20"/>
                <w:szCs w:val="20"/>
                <w:lang w:eastAsia="ar-SA" w:bidi="ar-SA"/>
              </w:rPr>
              <w:t>ID</w:t>
            </w:r>
            <w:r w:rsidRPr="00850850">
              <w:rPr>
                <w:rFonts w:ascii="Times New Roman" w:eastAsia="Times New Roman" w:hAnsi="Times New Roman" w:cs="Times New Roman"/>
                <w:bCs/>
                <w:sz w:val="20"/>
                <w:szCs w:val="20"/>
                <w:lang w:val="kk-KZ" w:eastAsia="ar-SA" w:bidi="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850850" w:rsidRPr="00850850" w:rsidRDefault="00850850" w:rsidP="00850850">
            <w:pPr>
              <w:widowControl/>
              <w:autoSpaceDE/>
              <w:autoSpaceDN/>
              <w:jc w:val="center"/>
              <w:rPr>
                <w:rFonts w:ascii="Times New Roman" w:eastAsia="Times New Roman" w:hAnsi="Times New Roman" w:cs="Times New Roman"/>
                <w:sz w:val="20"/>
                <w:szCs w:val="20"/>
                <w:lang w:val="ru-RU" w:eastAsia="ru-RU" w:bidi="ar-SA"/>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850850" w:rsidRPr="00850850" w:rsidRDefault="00850850" w:rsidP="00850850">
            <w:pPr>
              <w:widowControl/>
              <w:autoSpaceDE/>
              <w:autoSpaceDN/>
              <w:jc w:val="center"/>
              <w:rPr>
                <w:rFonts w:ascii="Times New Roman" w:eastAsia="Times New Roman" w:hAnsi="Times New Roman" w:cs="Times New Roman"/>
                <w:sz w:val="20"/>
                <w:szCs w:val="20"/>
                <w:lang w:val="ru-RU" w:eastAsia="ru-RU" w:bidi="ar-SA"/>
              </w:rPr>
            </w:pPr>
            <w:r w:rsidRPr="00850850">
              <w:rPr>
                <w:rFonts w:ascii="Times New Roman" w:eastAsia="Times New Roman" w:hAnsi="Times New Roman" w:cs="Times New Roman"/>
                <w:sz w:val="20"/>
                <w:szCs w:val="20"/>
                <w:lang w:val="ru-RU" w:eastAsia="ru-RU" w:bidi="ar-SA"/>
              </w:rPr>
              <w:t>25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50850" w:rsidRPr="00850850" w:rsidRDefault="00850850" w:rsidP="00850850">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Times New Roman" w:eastAsia="Times New Roman" w:hAnsi="Times New Roman" w:cs="Times New Roman"/>
                <w:color w:val="222222"/>
                <w:sz w:val="20"/>
                <w:szCs w:val="20"/>
                <w:lang w:val="ru-RU" w:eastAsia="ru-RU" w:bidi="ar-SA"/>
              </w:rPr>
            </w:pPr>
            <w:r w:rsidRPr="00850850">
              <w:rPr>
                <w:rFonts w:ascii="Times New Roman" w:eastAsia="Times New Roman" w:hAnsi="Times New Roman" w:cs="Times New Roman"/>
                <w:color w:val="222222"/>
                <w:sz w:val="20"/>
                <w:szCs w:val="20"/>
                <w:lang w:val="en" w:eastAsia="ru-RU" w:bidi="ar-SA"/>
              </w:rPr>
              <w:t>Problem task</w:t>
            </w:r>
          </w:p>
          <w:p w:rsidR="00850850" w:rsidRPr="00850850" w:rsidRDefault="00850850" w:rsidP="00850850">
            <w:pPr>
              <w:widowControl/>
              <w:autoSpaceDE/>
              <w:autoSpaceDN/>
              <w:jc w:val="both"/>
              <w:rPr>
                <w:rFonts w:ascii="Times New Roman" w:eastAsia="Times New Roman" w:hAnsi="Times New Roman" w:cs="Times New Roman"/>
                <w:sz w:val="20"/>
                <w:szCs w:val="20"/>
                <w:lang w:val="ru-RU" w:eastAsia="ru-RU" w:bidi="ar-SA"/>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50850" w:rsidRPr="00850850" w:rsidRDefault="00850850" w:rsidP="00850850">
            <w:pPr>
              <w:widowControl/>
              <w:autoSpaceDE/>
              <w:autoSpaceDN/>
              <w:jc w:val="both"/>
              <w:rPr>
                <w:rFonts w:ascii="Times New Roman" w:eastAsia="Times New Roman" w:hAnsi="Times New Roman" w:cs="Times New Roman"/>
                <w:sz w:val="20"/>
                <w:szCs w:val="20"/>
                <w:lang w:val="ru-RU" w:eastAsia="ru-RU" w:bidi="ar-SA"/>
              </w:rPr>
            </w:pPr>
          </w:p>
        </w:tc>
      </w:tr>
      <w:tr w:rsidR="00850850" w:rsidRPr="00850850" w:rsidTr="00850850">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50850" w:rsidRPr="00850850" w:rsidRDefault="00850850" w:rsidP="00850850">
            <w:pPr>
              <w:widowControl/>
              <w:autoSpaceDE/>
              <w:autoSpaceDN/>
              <w:jc w:val="center"/>
              <w:rPr>
                <w:rFonts w:ascii="Times New Roman" w:eastAsia="Times New Roman" w:hAnsi="Times New Roman" w:cs="Times New Roman"/>
                <w:sz w:val="20"/>
                <w:szCs w:val="20"/>
                <w:lang w:val="ru-RU" w:eastAsia="ru-RU" w:bidi="ar-SA"/>
              </w:rPr>
            </w:pPr>
            <w:r w:rsidRPr="00850850">
              <w:rPr>
                <w:rFonts w:ascii="Times New Roman" w:eastAsia="Times New Roman" w:hAnsi="Times New Roman" w:cs="Times New Roman"/>
                <w:sz w:val="20"/>
                <w:szCs w:val="20"/>
                <w:lang w:val="ru-RU" w:eastAsia="ru-RU" w:bidi="ar-SA"/>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850850" w:rsidRPr="00850850" w:rsidRDefault="00850850" w:rsidP="00850850">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Times New Roman" w:eastAsia="Times New Roman" w:hAnsi="Times New Roman" w:cs="Times New Roman"/>
                <w:b/>
                <w:color w:val="222222"/>
                <w:sz w:val="20"/>
                <w:szCs w:val="20"/>
                <w:lang w:val="en" w:eastAsia="ru-RU" w:bidi="ar-SA"/>
              </w:rPr>
            </w:pPr>
            <w:r w:rsidRPr="00850850">
              <w:rPr>
                <w:rFonts w:ascii="Times New Roman" w:eastAsia="Times New Roman" w:hAnsi="Times New Roman" w:cs="Times New Roman"/>
                <w:b/>
                <w:color w:val="222222"/>
                <w:sz w:val="20"/>
                <w:szCs w:val="20"/>
                <w:lang w:val="en" w:eastAsia="ru-RU" w:bidi="ar-SA"/>
              </w:rPr>
              <w:t xml:space="preserve">IWSP 5 </w:t>
            </w:r>
          </w:p>
          <w:p w:rsidR="00850850" w:rsidRPr="00850850" w:rsidRDefault="00850850" w:rsidP="00850850">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Times New Roman" w:eastAsia="Times New Roman" w:hAnsi="Times New Roman" w:cs="Times New Roman"/>
                <w:b/>
                <w:bCs/>
                <w:sz w:val="20"/>
                <w:szCs w:val="20"/>
                <w:lang w:eastAsia="ar-SA" w:bidi="ar-SA"/>
              </w:rPr>
            </w:pPr>
            <w:r w:rsidRPr="00850850">
              <w:rPr>
                <w:rFonts w:ascii="Times New Roman" w:eastAsia="Times New Roman" w:hAnsi="Times New Roman" w:cs="Times New Roman"/>
                <w:b/>
                <w:sz w:val="20"/>
                <w:szCs w:val="20"/>
                <w:lang w:val="en" w:eastAsia="ru-RU" w:bidi="ar-SA"/>
              </w:rPr>
              <w:t xml:space="preserve">Make a structural and logical diagram of the read material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50850" w:rsidRPr="00850850" w:rsidRDefault="00850850" w:rsidP="00850850">
            <w:pPr>
              <w:widowControl/>
              <w:tabs>
                <w:tab w:val="left" w:pos="1276"/>
              </w:tabs>
              <w:autoSpaceDE/>
              <w:autoSpaceDN/>
              <w:snapToGrid w:val="0"/>
              <w:jc w:val="both"/>
              <w:rPr>
                <w:rFonts w:ascii="Times New Roman" w:eastAsia="Times New Roman" w:hAnsi="Times New Roman" w:cs="Times New Roman"/>
                <w:sz w:val="20"/>
                <w:szCs w:val="20"/>
                <w:lang w:val="kk-KZ" w:eastAsia="ar-SA" w:bidi="ar-SA"/>
              </w:rPr>
            </w:pPr>
            <w:r w:rsidRPr="00850850">
              <w:rPr>
                <w:rFonts w:ascii="Times New Roman" w:eastAsia="Times New Roman" w:hAnsi="Times New Roman" w:cs="Times New Roman"/>
                <w:sz w:val="20"/>
                <w:szCs w:val="20"/>
                <w:lang w:eastAsia="ar-SA" w:bidi="ar-SA"/>
              </w:rPr>
              <w:t>L</w:t>
            </w:r>
            <w:r w:rsidRPr="00850850">
              <w:rPr>
                <w:rFonts w:ascii="Times New Roman" w:eastAsia="Times New Roman" w:hAnsi="Times New Roman" w:cs="Times New Roman"/>
                <w:sz w:val="20"/>
                <w:szCs w:val="20"/>
                <w:lang w:val="kk-KZ" w:eastAsia="ar-SA" w:bidi="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50850" w:rsidRPr="00850850" w:rsidRDefault="00850850" w:rsidP="00850850">
            <w:pPr>
              <w:widowControl/>
              <w:tabs>
                <w:tab w:val="left" w:pos="1276"/>
              </w:tabs>
              <w:autoSpaceDE/>
              <w:autoSpaceDN/>
              <w:snapToGrid w:val="0"/>
              <w:jc w:val="both"/>
              <w:rPr>
                <w:rFonts w:ascii="Times New Roman" w:eastAsia="Times New Roman" w:hAnsi="Times New Roman" w:cs="Times New Roman"/>
                <w:bCs/>
                <w:sz w:val="20"/>
                <w:szCs w:val="20"/>
                <w:lang w:val="kk-KZ" w:eastAsia="ar-SA" w:bidi="ar-SA"/>
              </w:rPr>
            </w:pPr>
            <w:r w:rsidRPr="00850850">
              <w:rPr>
                <w:rFonts w:ascii="Times New Roman" w:eastAsia="Times New Roman" w:hAnsi="Times New Roman" w:cs="Times New Roman"/>
                <w:bCs/>
                <w:sz w:val="20"/>
                <w:szCs w:val="20"/>
                <w:lang w:eastAsia="ar-SA" w:bidi="ar-SA"/>
              </w:rPr>
              <w:t>ID</w:t>
            </w:r>
            <w:r w:rsidRPr="00850850">
              <w:rPr>
                <w:rFonts w:ascii="Times New Roman" w:eastAsia="Times New Roman" w:hAnsi="Times New Roman" w:cs="Times New Roman"/>
                <w:bCs/>
                <w:sz w:val="20"/>
                <w:szCs w:val="20"/>
                <w:lang w:val="kk-KZ" w:eastAsia="ar-SA" w:bidi="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850850" w:rsidRPr="00850850" w:rsidRDefault="00850850" w:rsidP="00850850">
            <w:pPr>
              <w:widowControl/>
              <w:autoSpaceDE/>
              <w:autoSpaceDN/>
              <w:jc w:val="center"/>
              <w:rPr>
                <w:rFonts w:ascii="Times New Roman" w:eastAsia="Times New Roman" w:hAnsi="Times New Roman" w:cs="Times New Roman"/>
                <w:sz w:val="20"/>
                <w:szCs w:val="20"/>
                <w:lang w:val="kk-KZ" w:bidi="ar-SA"/>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850850" w:rsidRPr="00850850" w:rsidRDefault="00850850" w:rsidP="00850850">
            <w:pPr>
              <w:widowControl/>
              <w:autoSpaceDE/>
              <w:autoSpaceDN/>
              <w:jc w:val="center"/>
              <w:rPr>
                <w:rFonts w:ascii="Times New Roman" w:eastAsia="Times New Roman" w:hAnsi="Times New Roman" w:cs="Times New Roman"/>
                <w:sz w:val="20"/>
                <w:szCs w:val="20"/>
                <w:lang w:val="kk-KZ" w:eastAsia="ru-RU" w:bidi="ar-SA"/>
              </w:rPr>
            </w:pPr>
            <w:r w:rsidRPr="00850850">
              <w:rPr>
                <w:rFonts w:ascii="Times New Roman" w:eastAsia="Times New Roman" w:hAnsi="Times New Roman" w:cs="Times New Roman"/>
                <w:sz w:val="20"/>
                <w:szCs w:val="20"/>
                <w:lang w:val="kk-KZ" w:eastAsia="ru-RU" w:bidi="ar-SA"/>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50850" w:rsidRPr="00850850" w:rsidRDefault="00850850" w:rsidP="00850850">
            <w:pPr>
              <w:widowControl/>
              <w:autoSpaceDE/>
              <w:autoSpaceDN/>
              <w:jc w:val="both"/>
              <w:rPr>
                <w:rFonts w:ascii="Times New Roman" w:eastAsia="Times New Roman" w:hAnsi="Times New Roman" w:cs="Times New Roman"/>
                <w:sz w:val="20"/>
                <w:szCs w:val="20"/>
                <w:lang w:val="ru-RU" w:eastAsia="ru-RU" w:bidi="ar-SA"/>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50850" w:rsidRPr="00850850" w:rsidRDefault="00850850" w:rsidP="00850850">
            <w:pPr>
              <w:widowControl/>
              <w:autoSpaceDE/>
              <w:autoSpaceDN/>
              <w:jc w:val="both"/>
              <w:rPr>
                <w:rFonts w:ascii="Times New Roman" w:eastAsia="Times New Roman" w:hAnsi="Times New Roman" w:cs="Times New Roman"/>
                <w:sz w:val="20"/>
                <w:szCs w:val="20"/>
                <w:lang w:val="ru-RU" w:eastAsia="ru-RU" w:bidi="ar-SA"/>
              </w:rPr>
            </w:pPr>
          </w:p>
        </w:tc>
      </w:tr>
      <w:tr w:rsidR="00850850" w:rsidRPr="00850850" w:rsidTr="00850850">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50850" w:rsidRPr="00850850" w:rsidRDefault="00850850" w:rsidP="00850850">
            <w:pPr>
              <w:widowControl/>
              <w:autoSpaceDE/>
              <w:autoSpaceDN/>
              <w:jc w:val="center"/>
              <w:rPr>
                <w:rFonts w:ascii="Times New Roman" w:eastAsia="Times New Roman" w:hAnsi="Times New Roman" w:cs="Times New Roman"/>
                <w:sz w:val="20"/>
                <w:szCs w:val="20"/>
                <w:lang w:val="ru-RU" w:eastAsia="ru-RU" w:bidi="ar-SA"/>
              </w:rPr>
            </w:pPr>
            <w:r w:rsidRPr="00850850">
              <w:rPr>
                <w:rFonts w:ascii="Times New Roman" w:eastAsia="Times New Roman" w:hAnsi="Times New Roman" w:cs="Times New Roman"/>
                <w:sz w:val="20"/>
                <w:szCs w:val="20"/>
                <w:lang w:val="ru-RU" w:eastAsia="ru-RU" w:bidi="ar-SA"/>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850850" w:rsidRPr="00850850" w:rsidRDefault="00850850" w:rsidP="00850850">
            <w:pPr>
              <w:widowControl/>
              <w:autoSpaceDE/>
              <w:autoSpaceDN/>
              <w:snapToGrid w:val="0"/>
              <w:contextualSpacing/>
              <w:jc w:val="both"/>
              <w:rPr>
                <w:rFonts w:ascii="Times New Roman" w:eastAsia="Calibri" w:hAnsi="Times New Roman" w:cs="Times New Roman"/>
                <w:b/>
                <w:sz w:val="20"/>
                <w:szCs w:val="20"/>
                <w:lang w:val="ru-RU" w:bidi="ar-SA"/>
              </w:rPr>
            </w:pPr>
            <w:r w:rsidRPr="00850850">
              <w:rPr>
                <w:rFonts w:ascii="Times New Roman" w:eastAsia="Calibri" w:hAnsi="Times New Roman" w:cs="Times New Roman"/>
                <w:b/>
                <w:sz w:val="20"/>
                <w:szCs w:val="20"/>
                <w:lang w:val="ru-RU" w:bidi="ar-SA"/>
              </w:rPr>
              <w:t>МТ</w:t>
            </w:r>
            <w:r w:rsidRPr="00850850">
              <w:rPr>
                <w:rFonts w:ascii="Times New Roman" w:eastAsia="Calibri" w:hAnsi="Times New Roman" w:cs="Times New Roman"/>
                <w:b/>
                <w:bCs/>
                <w:sz w:val="20"/>
                <w:szCs w:val="20"/>
                <w:lang w:val="ru-RU" w:bidi="ar-SA"/>
              </w:rPr>
              <w:t xml:space="preserve"> (Midterm Exam)</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50850" w:rsidRPr="00850850" w:rsidRDefault="00850850" w:rsidP="00850850">
            <w:pPr>
              <w:widowControl/>
              <w:tabs>
                <w:tab w:val="left" w:pos="1276"/>
              </w:tabs>
              <w:autoSpaceDE/>
              <w:autoSpaceDN/>
              <w:snapToGrid w:val="0"/>
              <w:jc w:val="both"/>
              <w:rPr>
                <w:rFonts w:ascii="Times New Roman" w:eastAsia="Times New Roman" w:hAnsi="Times New Roman" w:cs="Times New Roman"/>
                <w:sz w:val="20"/>
                <w:szCs w:val="20"/>
                <w:lang w:val="kk-KZ" w:eastAsia="ar-SA" w:bidi="ar-SA"/>
              </w:rPr>
            </w:pPr>
            <w:r w:rsidRPr="00850850">
              <w:rPr>
                <w:rFonts w:ascii="Times New Roman" w:eastAsia="Times New Roman" w:hAnsi="Times New Roman" w:cs="Times New Roman"/>
                <w:sz w:val="20"/>
                <w:szCs w:val="20"/>
                <w:lang w:eastAsia="ar-SA" w:bidi="ar-SA"/>
              </w:rPr>
              <w:t>L</w:t>
            </w:r>
            <w:r w:rsidRPr="00850850">
              <w:rPr>
                <w:rFonts w:ascii="Times New Roman" w:eastAsia="Times New Roman" w:hAnsi="Times New Roman" w:cs="Times New Roman"/>
                <w:sz w:val="20"/>
                <w:szCs w:val="20"/>
                <w:lang w:val="kk-KZ" w:eastAsia="ar-SA" w:bidi="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50850" w:rsidRPr="00850850" w:rsidRDefault="00850850" w:rsidP="00850850">
            <w:pPr>
              <w:widowControl/>
              <w:tabs>
                <w:tab w:val="left" w:pos="1276"/>
              </w:tabs>
              <w:autoSpaceDE/>
              <w:autoSpaceDN/>
              <w:snapToGrid w:val="0"/>
              <w:jc w:val="both"/>
              <w:rPr>
                <w:rFonts w:ascii="Times New Roman" w:eastAsia="Times New Roman" w:hAnsi="Times New Roman" w:cs="Times New Roman"/>
                <w:bCs/>
                <w:sz w:val="20"/>
                <w:szCs w:val="20"/>
                <w:lang w:val="kk-KZ" w:eastAsia="ar-SA" w:bidi="ar-SA"/>
              </w:rPr>
            </w:pPr>
            <w:r w:rsidRPr="00850850">
              <w:rPr>
                <w:rFonts w:ascii="Times New Roman" w:eastAsia="Times New Roman" w:hAnsi="Times New Roman" w:cs="Times New Roman"/>
                <w:bCs/>
                <w:sz w:val="20"/>
                <w:szCs w:val="20"/>
                <w:lang w:eastAsia="ar-SA" w:bidi="ar-SA"/>
              </w:rPr>
              <w:t>ID</w:t>
            </w:r>
            <w:r w:rsidRPr="00850850">
              <w:rPr>
                <w:rFonts w:ascii="Times New Roman" w:eastAsia="Times New Roman" w:hAnsi="Times New Roman" w:cs="Times New Roman"/>
                <w:bCs/>
                <w:sz w:val="20"/>
                <w:szCs w:val="20"/>
                <w:lang w:val="kk-KZ" w:eastAsia="ar-SA" w:bidi="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850850" w:rsidRPr="00850850" w:rsidRDefault="00850850" w:rsidP="00850850">
            <w:pPr>
              <w:widowControl/>
              <w:autoSpaceDE/>
              <w:autoSpaceDN/>
              <w:jc w:val="center"/>
              <w:rPr>
                <w:rFonts w:ascii="Times New Roman" w:eastAsia="Times New Roman" w:hAnsi="Times New Roman" w:cs="Times New Roman"/>
                <w:sz w:val="20"/>
                <w:szCs w:val="20"/>
                <w:lang w:val="ru-RU" w:eastAsia="ru-RU" w:bidi="ar-SA"/>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850850" w:rsidRPr="00850850" w:rsidRDefault="00850850" w:rsidP="00850850">
            <w:pPr>
              <w:widowControl/>
              <w:autoSpaceDE/>
              <w:autoSpaceDN/>
              <w:jc w:val="center"/>
              <w:rPr>
                <w:rFonts w:ascii="Times New Roman" w:eastAsia="Times New Roman" w:hAnsi="Times New Roman" w:cs="Times New Roman"/>
                <w:sz w:val="20"/>
                <w:szCs w:val="20"/>
                <w:lang w:val="ru-RU" w:eastAsia="ru-RU" w:bidi="ar-SA"/>
              </w:rPr>
            </w:pPr>
            <w:r w:rsidRPr="00850850">
              <w:rPr>
                <w:rFonts w:ascii="Times New Roman" w:eastAsia="Times New Roman" w:hAnsi="Times New Roman" w:cs="Times New Roman"/>
                <w:sz w:val="20"/>
                <w:szCs w:val="20"/>
                <w:lang w:val="ru-RU" w:eastAsia="ru-RU" w:bidi="ar-SA"/>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50850" w:rsidRPr="00850850" w:rsidRDefault="00850850" w:rsidP="00850850">
            <w:pPr>
              <w:widowControl/>
              <w:autoSpaceDE/>
              <w:autoSpaceDN/>
              <w:jc w:val="both"/>
              <w:rPr>
                <w:rFonts w:ascii="Times New Roman" w:eastAsia="Times New Roman" w:hAnsi="Times New Roman" w:cs="Times New Roman"/>
                <w:sz w:val="20"/>
                <w:szCs w:val="20"/>
                <w:lang w:val="ru-RU" w:eastAsia="ru-RU" w:bidi="ar-SA"/>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50850" w:rsidRPr="00850850" w:rsidRDefault="00850850" w:rsidP="00850850">
            <w:pPr>
              <w:widowControl/>
              <w:autoSpaceDE/>
              <w:autoSpaceDN/>
              <w:jc w:val="both"/>
              <w:rPr>
                <w:rFonts w:ascii="Times New Roman" w:eastAsia="Times New Roman" w:hAnsi="Times New Roman" w:cs="Times New Roman"/>
                <w:sz w:val="20"/>
                <w:szCs w:val="20"/>
                <w:lang w:val="ru-RU" w:eastAsia="ru-RU" w:bidi="ar-SA"/>
              </w:rPr>
            </w:pPr>
          </w:p>
        </w:tc>
      </w:tr>
      <w:tr w:rsidR="00850850" w:rsidRPr="00850850" w:rsidTr="00850850">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50850" w:rsidRPr="00850850" w:rsidRDefault="00850850" w:rsidP="00850850">
            <w:pPr>
              <w:widowControl/>
              <w:autoSpaceDE/>
              <w:autoSpaceDN/>
              <w:jc w:val="center"/>
              <w:rPr>
                <w:rFonts w:ascii="Times New Roman" w:eastAsia="Times New Roman" w:hAnsi="Times New Roman" w:cs="Times New Roman"/>
                <w:sz w:val="20"/>
                <w:szCs w:val="20"/>
                <w:lang w:val="ru-RU" w:eastAsia="ru-RU" w:bidi="ar-SA"/>
              </w:rPr>
            </w:pPr>
            <w:r w:rsidRPr="00850850">
              <w:rPr>
                <w:rFonts w:ascii="Times New Roman" w:eastAsia="Times New Roman" w:hAnsi="Times New Roman" w:cs="Times New Roman"/>
                <w:sz w:val="20"/>
                <w:szCs w:val="20"/>
                <w:lang w:val="ru-RU" w:eastAsia="ru-RU" w:bidi="ar-SA"/>
              </w:rPr>
              <w:t>11</w:t>
            </w:r>
          </w:p>
        </w:tc>
        <w:tc>
          <w:tcPr>
            <w:tcW w:w="4253" w:type="dxa"/>
          </w:tcPr>
          <w:p w:rsidR="00850850" w:rsidRDefault="00850850" w:rsidP="00850850">
            <w:pPr>
              <w:pStyle w:val="TableParagraph"/>
              <w:spacing w:line="247" w:lineRule="exact"/>
              <w:ind w:left="107"/>
            </w:pPr>
            <w:r>
              <w:rPr>
                <w:b/>
              </w:rPr>
              <w:t xml:space="preserve">Lecture 11. </w:t>
            </w:r>
            <w:r>
              <w:t>National Security After 9/11: The Problem of US</w:t>
            </w:r>
          </w:p>
          <w:p w:rsidR="00850850" w:rsidRDefault="00850850" w:rsidP="00850850">
            <w:pPr>
              <w:pStyle w:val="TableParagraph"/>
              <w:spacing w:before="1" w:line="237" w:lineRule="exact"/>
              <w:ind w:left="107"/>
            </w:pPr>
            <w:r>
              <w:t>Hegemony</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50850" w:rsidRPr="00850850" w:rsidRDefault="00850850" w:rsidP="00850850">
            <w:pPr>
              <w:widowControl/>
              <w:tabs>
                <w:tab w:val="left" w:pos="1276"/>
              </w:tabs>
              <w:autoSpaceDE/>
              <w:autoSpaceDN/>
              <w:snapToGrid w:val="0"/>
              <w:jc w:val="both"/>
              <w:rPr>
                <w:rFonts w:ascii="Times New Roman" w:eastAsia="Times New Roman" w:hAnsi="Times New Roman" w:cs="Times New Roman"/>
                <w:sz w:val="20"/>
                <w:szCs w:val="20"/>
                <w:lang w:val="kk-KZ" w:eastAsia="ar-SA" w:bidi="ar-SA"/>
              </w:rPr>
            </w:pPr>
            <w:r w:rsidRPr="00850850">
              <w:rPr>
                <w:rFonts w:ascii="Times New Roman" w:eastAsia="Times New Roman" w:hAnsi="Times New Roman" w:cs="Times New Roman"/>
                <w:sz w:val="20"/>
                <w:szCs w:val="20"/>
                <w:lang w:eastAsia="ar-SA" w:bidi="ar-SA"/>
              </w:rPr>
              <w:t>L</w:t>
            </w:r>
            <w:r w:rsidRPr="00850850">
              <w:rPr>
                <w:rFonts w:ascii="Times New Roman" w:eastAsia="Times New Roman" w:hAnsi="Times New Roman" w:cs="Times New Roman"/>
                <w:sz w:val="20"/>
                <w:szCs w:val="20"/>
                <w:lang w:val="kk-KZ" w:eastAsia="ar-SA" w:bidi="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50850" w:rsidRPr="00850850" w:rsidRDefault="00850850" w:rsidP="00850850">
            <w:pPr>
              <w:widowControl/>
              <w:tabs>
                <w:tab w:val="left" w:pos="1276"/>
              </w:tabs>
              <w:autoSpaceDE/>
              <w:autoSpaceDN/>
              <w:snapToGrid w:val="0"/>
              <w:jc w:val="both"/>
              <w:rPr>
                <w:rFonts w:ascii="Times New Roman" w:eastAsia="Times New Roman" w:hAnsi="Times New Roman" w:cs="Times New Roman"/>
                <w:bCs/>
                <w:sz w:val="20"/>
                <w:szCs w:val="20"/>
                <w:lang w:val="kk-KZ" w:eastAsia="ar-SA" w:bidi="ar-SA"/>
              </w:rPr>
            </w:pPr>
            <w:r w:rsidRPr="00850850">
              <w:rPr>
                <w:rFonts w:ascii="Times New Roman" w:eastAsia="Times New Roman" w:hAnsi="Times New Roman" w:cs="Times New Roman"/>
                <w:bCs/>
                <w:sz w:val="20"/>
                <w:szCs w:val="20"/>
                <w:lang w:eastAsia="ar-SA" w:bidi="ar-SA"/>
              </w:rPr>
              <w:t>ID</w:t>
            </w:r>
            <w:r w:rsidRPr="00850850">
              <w:rPr>
                <w:rFonts w:ascii="Times New Roman" w:eastAsia="Times New Roman" w:hAnsi="Times New Roman" w:cs="Times New Roman"/>
                <w:bCs/>
                <w:sz w:val="20"/>
                <w:szCs w:val="20"/>
                <w:lang w:val="kk-KZ" w:eastAsia="ar-SA" w:bidi="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850850" w:rsidRPr="00850850" w:rsidRDefault="00850850" w:rsidP="00850850">
            <w:pPr>
              <w:widowControl/>
              <w:autoSpaceDE/>
              <w:autoSpaceDN/>
              <w:jc w:val="center"/>
              <w:rPr>
                <w:rFonts w:ascii="Times New Roman" w:eastAsia="Times New Roman" w:hAnsi="Times New Roman" w:cs="Times New Roman"/>
                <w:sz w:val="20"/>
                <w:szCs w:val="20"/>
                <w:lang w:val="ru-RU" w:eastAsia="ru-RU" w:bidi="ar-SA"/>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50850" w:rsidRPr="00850850" w:rsidRDefault="00850850" w:rsidP="00850850">
            <w:pPr>
              <w:widowControl/>
              <w:autoSpaceDE/>
              <w:autoSpaceDN/>
              <w:jc w:val="center"/>
              <w:rPr>
                <w:rFonts w:ascii="Times New Roman" w:eastAsia="Times New Roman" w:hAnsi="Times New Roman" w:cs="Times New Roman"/>
                <w:sz w:val="20"/>
                <w:szCs w:val="20"/>
                <w:lang w:val="ru-RU" w:eastAsia="ru-RU" w:bidi="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50850" w:rsidRPr="00850850" w:rsidRDefault="00850850" w:rsidP="00850850">
            <w:pPr>
              <w:widowControl/>
              <w:autoSpaceDE/>
              <w:autoSpaceDN/>
              <w:jc w:val="both"/>
              <w:rPr>
                <w:rFonts w:ascii="Times New Roman" w:eastAsia="Times New Roman" w:hAnsi="Times New Roman" w:cs="Times New Roman"/>
                <w:sz w:val="20"/>
                <w:szCs w:val="20"/>
                <w:lang w:val="ru-RU" w:eastAsia="ru-RU" w:bidi="ar-SA"/>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50850" w:rsidRPr="00850850" w:rsidRDefault="00850850" w:rsidP="00850850">
            <w:pPr>
              <w:widowControl/>
              <w:autoSpaceDE/>
              <w:autoSpaceDN/>
              <w:jc w:val="both"/>
              <w:rPr>
                <w:rFonts w:ascii="Times New Roman" w:eastAsia="Times New Roman" w:hAnsi="Times New Roman" w:cs="Times New Roman"/>
                <w:sz w:val="20"/>
                <w:szCs w:val="20"/>
                <w:lang w:val="ru-RU" w:eastAsia="ru-RU" w:bidi="ar-SA"/>
              </w:rPr>
            </w:pPr>
          </w:p>
        </w:tc>
      </w:tr>
      <w:tr w:rsidR="00850850" w:rsidRPr="00850850" w:rsidTr="00850850">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50850" w:rsidRPr="00850850" w:rsidRDefault="00850850" w:rsidP="00850850">
            <w:pPr>
              <w:widowControl/>
              <w:autoSpaceDE/>
              <w:autoSpaceDN/>
              <w:jc w:val="center"/>
              <w:rPr>
                <w:rFonts w:ascii="Times New Roman" w:eastAsia="Times New Roman" w:hAnsi="Times New Roman" w:cs="Times New Roman"/>
                <w:sz w:val="20"/>
                <w:szCs w:val="20"/>
                <w:lang w:val="ru-RU" w:eastAsia="ru-RU" w:bidi="ar-SA"/>
              </w:rPr>
            </w:pPr>
            <w:r w:rsidRPr="00850850">
              <w:rPr>
                <w:rFonts w:ascii="Times New Roman" w:eastAsia="Times New Roman" w:hAnsi="Times New Roman" w:cs="Times New Roman"/>
                <w:sz w:val="20"/>
                <w:szCs w:val="20"/>
                <w:lang w:val="ru-RU" w:eastAsia="ru-RU" w:bidi="ar-SA"/>
              </w:rPr>
              <w:t>11</w:t>
            </w:r>
          </w:p>
        </w:tc>
        <w:tc>
          <w:tcPr>
            <w:tcW w:w="4253" w:type="dxa"/>
          </w:tcPr>
          <w:p w:rsidR="00850850" w:rsidRDefault="00850850" w:rsidP="00850850">
            <w:pPr>
              <w:pStyle w:val="TableParagraph"/>
              <w:spacing w:line="247" w:lineRule="exact"/>
              <w:ind w:left="107"/>
            </w:pPr>
            <w:r>
              <w:rPr>
                <w:b/>
              </w:rPr>
              <w:t xml:space="preserve">Seminar 11. </w:t>
            </w:r>
            <w:r>
              <w:t>Environmental Security. Industrialisation and Global</w:t>
            </w:r>
          </w:p>
          <w:p w:rsidR="00850850" w:rsidRDefault="00850850" w:rsidP="00850850">
            <w:pPr>
              <w:pStyle w:val="TableParagraph"/>
              <w:spacing w:before="1" w:line="237" w:lineRule="exact"/>
              <w:ind w:left="107"/>
            </w:pPr>
            <w:r>
              <w:t>Warming: an existential question?</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50850" w:rsidRPr="00850850" w:rsidRDefault="00850850" w:rsidP="00850850">
            <w:pPr>
              <w:widowControl/>
              <w:tabs>
                <w:tab w:val="left" w:pos="1276"/>
              </w:tabs>
              <w:autoSpaceDE/>
              <w:autoSpaceDN/>
              <w:snapToGrid w:val="0"/>
              <w:jc w:val="both"/>
              <w:rPr>
                <w:rFonts w:ascii="Times New Roman" w:eastAsia="Times New Roman" w:hAnsi="Times New Roman" w:cs="Times New Roman"/>
                <w:sz w:val="20"/>
                <w:szCs w:val="20"/>
                <w:lang w:val="kk-KZ" w:eastAsia="ar-SA" w:bidi="ar-SA"/>
              </w:rPr>
            </w:pPr>
            <w:r w:rsidRPr="00850850">
              <w:rPr>
                <w:rFonts w:ascii="Times New Roman" w:eastAsia="Times New Roman" w:hAnsi="Times New Roman" w:cs="Times New Roman"/>
                <w:sz w:val="20"/>
                <w:szCs w:val="20"/>
                <w:lang w:eastAsia="ar-SA" w:bidi="ar-SA"/>
              </w:rPr>
              <w:t>L</w:t>
            </w:r>
            <w:r w:rsidRPr="00850850">
              <w:rPr>
                <w:rFonts w:ascii="Times New Roman" w:eastAsia="Times New Roman" w:hAnsi="Times New Roman" w:cs="Times New Roman"/>
                <w:sz w:val="20"/>
                <w:szCs w:val="20"/>
                <w:lang w:val="kk-KZ" w:eastAsia="ar-SA" w:bidi="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50850" w:rsidRPr="00850850" w:rsidRDefault="00850850" w:rsidP="00850850">
            <w:pPr>
              <w:widowControl/>
              <w:tabs>
                <w:tab w:val="left" w:pos="1276"/>
              </w:tabs>
              <w:autoSpaceDE/>
              <w:autoSpaceDN/>
              <w:snapToGrid w:val="0"/>
              <w:jc w:val="both"/>
              <w:rPr>
                <w:rFonts w:ascii="Times New Roman" w:eastAsia="Times New Roman" w:hAnsi="Times New Roman" w:cs="Times New Roman"/>
                <w:bCs/>
                <w:sz w:val="20"/>
                <w:szCs w:val="20"/>
                <w:lang w:val="kk-KZ" w:eastAsia="ar-SA" w:bidi="ar-SA"/>
              </w:rPr>
            </w:pPr>
            <w:r w:rsidRPr="00850850">
              <w:rPr>
                <w:rFonts w:ascii="Times New Roman" w:eastAsia="Times New Roman" w:hAnsi="Times New Roman" w:cs="Times New Roman"/>
                <w:bCs/>
                <w:sz w:val="20"/>
                <w:szCs w:val="20"/>
                <w:lang w:eastAsia="ar-SA" w:bidi="ar-SA"/>
              </w:rPr>
              <w:t>ID</w:t>
            </w:r>
            <w:r w:rsidRPr="00850850">
              <w:rPr>
                <w:rFonts w:ascii="Times New Roman" w:eastAsia="Times New Roman" w:hAnsi="Times New Roman" w:cs="Times New Roman"/>
                <w:bCs/>
                <w:sz w:val="20"/>
                <w:szCs w:val="20"/>
                <w:lang w:val="kk-KZ" w:eastAsia="ar-SA" w:bidi="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850850" w:rsidRPr="00850850" w:rsidRDefault="00850850" w:rsidP="00850850">
            <w:pPr>
              <w:widowControl/>
              <w:autoSpaceDE/>
              <w:autoSpaceDN/>
              <w:jc w:val="center"/>
              <w:rPr>
                <w:rFonts w:ascii="Times New Roman" w:eastAsia="Times New Roman" w:hAnsi="Times New Roman" w:cs="Times New Roman"/>
                <w:sz w:val="20"/>
                <w:szCs w:val="20"/>
                <w:lang w:val="ru-RU" w:eastAsia="ru-RU" w:bidi="ar-SA"/>
              </w:rPr>
            </w:pPr>
            <w:r w:rsidRPr="00850850">
              <w:rPr>
                <w:rFonts w:ascii="Times New Roman" w:eastAsia="Times New Roman" w:hAnsi="Times New Roman" w:cs="Times New Roman"/>
                <w:sz w:val="20"/>
                <w:szCs w:val="20"/>
                <w:lang w:val="ru-RU" w:eastAsia="ru-RU" w:bidi="ar-SA"/>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850850" w:rsidRPr="00850850" w:rsidRDefault="00850850" w:rsidP="00850850">
            <w:pPr>
              <w:widowControl/>
              <w:autoSpaceDE/>
              <w:autoSpaceDN/>
              <w:jc w:val="center"/>
              <w:rPr>
                <w:rFonts w:ascii="Times New Roman" w:eastAsia="Times New Roman" w:hAnsi="Times New Roman" w:cs="Times New Roman"/>
                <w:sz w:val="20"/>
                <w:szCs w:val="20"/>
                <w:lang w:val="ru-RU" w:eastAsia="ru-RU" w:bidi="ar-SA"/>
              </w:rPr>
            </w:pPr>
            <w:r w:rsidRPr="00850850">
              <w:rPr>
                <w:rFonts w:ascii="Times New Roman" w:eastAsia="Times New Roman" w:hAnsi="Times New Roman" w:cs="Times New Roman"/>
                <w:sz w:val="20"/>
                <w:szCs w:val="20"/>
                <w:lang w:val="ru-RU" w:eastAsia="ru-RU" w:bidi="ar-SA"/>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50850" w:rsidRPr="00850850" w:rsidRDefault="00850850" w:rsidP="00850850">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Times New Roman" w:eastAsia="Times New Roman" w:hAnsi="Times New Roman" w:cs="Times New Roman"/>
                <w:color w:val="222222"/>
                <w:sz w:val="20"/>
                <w:szCs w:val="20"/>
                <w:lang w:val="ru-RU" w:eastAsia="ru-RU" w:bidi="ar-SA"/>
              </w:rPr>
            </w:pPr>
            <w:r w:rsidRPr="00850850">
              <w:rPr>
                <w:rFonts w:ascii="Times New Roman" w:eastAsia="Times New Roman" w:hAnsi="Times New Roman" w:cs="Times New Roman"/>
                <w:color w:val="222222"/>
                <w:sz w:val="20"/>
                <w:szCs w:val="20"/>
                <w:lang w:val="en" w:eastAsia="ru-RU" w:bidi="ar-SA"/>
              </w:rPr>
              <w:t>Analysis</w:t>
            </w:r>
          </w:p>
          <w:p w:rsidR="00850850" w:rsidRPr="00850850" w:rsidRDefault="00850850" w:rsidP="00850850">
            <w:pPr>
              <w:widowControl/>
              <w:autoSpaceDE/>
              <w:autoSpaceDN/>
              <w:jc w:val="both"/>
              <w:rPr>
                <w:rFonts w:ascii="Times New Roman" w:eastAsia="Times New Roman" w:hAnsi="Times New Roman" w:cs="Times New Roman"/>
                <w:sz w:val="20"/>
                <w:szCs w:val="20"/>
                <w:lang w:val="ru-RU" w:eastAsia="ru-RU" w:bidi="ar-SA"/>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50850" w:rsidRPr="00850850" w:rsidRDefault="00850850" w:rsidP="00850850">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Times New Roman" w:eastAsia="Times New Roman" w:hAnsi="Times New Roman" w:cs="Times New Roman"/>
                <w:color w:val="222222"/>
                <w:sz w:val="20"/>
                <w:szCs w:val="20"/>
                <w:lang w:val="en" w:eastAsia="ru-RU" w:bidi="ar-SA"/>
              </w:rPr>
            </w:pPr>
            <w:r w:rsidRPr="00850850">
              <w:rPr>
                <w:rFonts w:ascii="Times New Roman" w:eastAsia="Times New Roman" w:hAnsi="Times New Roman" w:cs="Times New Roman"/>
                <w:color w:val="222222"/>
                <w:sz w:val="20"/>
                <w:szCs w:val="20"/>
                <w:lang w:val="en" w:eastAsia="ru-RU" w:bidi="ar-SA"/>
              </w:rPr>
              <w:t>Video lecture</w:t>
            </w:r>
          </w:p>
          <w:p w:rsidR="00850850" w:rsidRPr="00850850" w:rsidRDefault="00850850" w:rsidP="00850850">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Times New Roman" w:eastAsia="Times New Roman" w:hAnsi="Times New Roman" w:cs="Times New Roman"/>
                <w:sz w:val="20"/>
                <w:szCs w:val="20"/>
                <w:lang w:eastAsia="ru-RU" w:bidi="ar-SA"/>
              </w:rPr>
            </w:pPr>
            <w:r w:rsidRPr="00850850">
              <w:rPr>
                <w:rFonts w:ascii="Times New Roman" w:eastAsia="Times New Roman" w:hAnsi="Times New Roman" w:cs="Times New Roman"/>
                <w:color w:val="222222"/>
                <w:sz w:val="20"/>
                <w:szCs w:val="20"/>
                <w:lang w:val="en" w:eastAsia="ru-RU" w:bidi="ar-SA"/>
              </w:rPr>
              <w:t xml:space="preserve"> in MS Teams</w:t>
            </w:r>
          </w:p>
        </w:tc>
      </w:tr>
      <w:tr w:rsidR="00850850" w:rsidRPr="00850850" w:rsidTr="00850850">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50850" w:rsidRPr="00850850" w:rsidRDefault="00850850" w:rsidP="00850850">
            <w:pPr>
              <w:widowControl/>
              <w:autoSpaceDE/>
              <w:autoSpaceDN/>
              <w:jc w:val="center"/>
              <w:rPr>
                <w:rFonts w:ascii="Times New Roman" w:eastAsia="Times New Roman" w:hAnsi="Times New Roman" w:cs="Times New Roman"/>
                <w:sz w:val="20"/>
                <w:szCs w:val="20"/>
                <w:lang w:val="ru-RU" w:eastAsia="ru-RU" w:bidi="ar-SA"/>
              </w:rPr>
            </w:pPr>
            <w:r w:rsidRPr="00850850">
              <w:rPr>
                <w:rFonts w:ascii="Times New Roman" w:eastAsia="Times New Roman" w:hAnsi="Times New Roman" w:cs="Times New Roman"/>
                <w:sz w:val="20"/>
                <w:szCs w:val="20"/>
                <w:lang w:val="ru-RU" w:eastAsia="ru-RU" w:bidi="ar-SA"/>
              </w:rPr>
              <w:t>12</w:t>
            </w:r>
          </w:p>
        </w:tc>
        <w:tc>
          <w:tcPr>
            <w:tcW w:w="4253" w:type="dxa"/>
            <w:hideMark/>
          </w:tcPr>
          <w:p w:rsidR="00850850" w:rsidRDefault="00850850" w:rsidP="00850850">
            <w:pPr>
              <w:pStyle w:val="TableParagraph"/>
              <w:spacing w:line="234" w:lineRule="exact"/>
              <w:ind w:left="107"/>
            </w:pPr>
            <w:r>
              <w:rPr>
                <w:b/>
              </w:rPr>
              <w:t xml:space="preserve">Lecture 12. </w:t>
            </w:r>
            <w:r>
              <w:t>Defense industry, Arms Control and Privateering</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50850" w:rsidRPr="00850850" w:rsidRDefault="00850850" w:rsidP="00850850">
            <w:pPr>
              <w:widowControl/>
              <w:tabs>
                <w:tab w:val="left" w:pos="1276"/>
              </w:tabs>
              <w:autoSpaceDE/>
              <w:autoSpaceDN/>
              <w:snapToGrid w:val="0"/>
              <w:jc w:val="both"/>
              <w:rPr>
                <w:rFonts w:ascii="Times New Roman" w:eastAsia="Times New Roman" w:hAnsi="Times New Roman" w:cs="Times New Roman"/>
                <w:sz w:val="20"/>
                <w:szCs w:val="20"/>
                <w:lang w:val="kk-KZ" w:eastAsia="ar-SA" w:bidi="ar-SA"/>
              </w:rPr>
            </w:pPr>
            <w:r w:rsidRPr="00850850">
              <w:rPr>
                <w:rFonts w:ascii="Times New Roman" w:eastAsia="Times New Roman" w:hAnsi="Times New Roman" w:cs="Times New Roman"/>
                <w:sz w:val="20"/>
                <w:szCs w:val="20"/>
                <w:lang w:eastAsia="ar-SA" w:bidi="ar-SA"/>
              </w:rPr>
              <w:t>L</w:t>
            </w:r>
            <w:r w:rsidRPr="00850850">
              <w:rPr>
                <w:rFonts w:ascii="Times New Roman" w:eastAsia="Times New Roman" w:hAnsi="Times New Roman" w:cs="Times New Roman"/>
                <w:sz w:val="20"/>
                <w:szCs w:val="20"/>
                <w:lang w:val="kk-KZ" w:eastAsia="ar-SA" w:bidi="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50850" w:rsidRPr="00850850" w:rsidRDefault="00850850" w:rsidP="00850850">
            <w:pPr>
              <w:widowControl/>
              <w:tabs>
                <w:tab w:val="left" w:pos="1276"/>
              </w:tabs>
              <w:autoSpaceDE/>
              <w:autoSpaceDN/>
              <w:snapToGrid w:val="0"/>
              <w:jc w:val="both"/>
              <w:rPr>
                <w:rFonts w:ascii="Times New Roman" w:eastAsia="Times New Roman" w:hAnsi="Times New Roman" w:cs="Times New Roman"/>
                <w:bCs/>
                <w:sz w:val="20"/>
                <w:szCs w:val="20"/>
                <w:lang w:val="kk-KZ" w:eastAsia="ar-SA" w:bidi="ar-SA"/>
              </w:rPr>
            </w:pPr>
            <w:r w:rsidRPr="00850850">
              <w:rPr>
                <w:rFonts w:ascii="Times New Roman" w:eastAsia="Times New Roman" w:hAnsi="Times New Roman" w:cs="Times New Roman"/>
                <w:bCs/>
                <w:sz w:val="20"/>
                <w:szCs w:val="20"/>
                <w:lang w:eastAsia="ar-SA" w:bidi="ar-SA"/>
              </w:rPr>
              <w:t>ID</w:t>
            </w:r>
            <w:r w:rsidRPr="00850850">
              <w:rPr>
                <w:rFonts w:ascii="Times New Roman" w:eastAsia="Times New Roman" w:hAnsi="Times New Roman" w:cs="Times New Roman"/>
                <w:bCs/>
                <w:sz w:val="20"/>
                <w:szCs w:val="20"/>
                <w:lang w:val="kk-KZ" w:eastAsia="ar-SA" w:bidi="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850850" w:rsidRPr="00850850" w:rsidRDefault="00850850" w:rsidP="00850850">
            <w:pPr>
              <w:widowControl/>
              <w:autoSpaceDE/>
              <w:autoSpaceDN/>
              <w:jc w:val="center"/>
              <w:rPr>
                <w:rFonts w:ascii="Times New Roman" w:eastAsia="Times New Roman" w:hAnsi="Times New Roman" w:cs="Times New Roman"/>
                <w:sz w:val="20"/>
                <w:szCs w:val="20"/>
                <w:lang w:val="ru-RU" w:eastAsia="ru-RU" w:bidi="ar-SA"/>
              </w:rPr>
            </w:pPr>
            <w:r w:rsidRPr="00850850">
              <w:rPr>
                <w:rFonts w:ascii="Times New Roman" w:eastAsia="Times New Roman" w:hAnsi="Times New Roman" w:cs="Times New Roman"/>
                <w:sz w:val="20"/>
                <w:szCs w:val="20"/>
                <w:lang w:val="ru-RU" w:eastAsia="ru-RU" w:bidi="ar-SA"/>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50850" w:rsidRPr="00850850" w:rsidRDefault="00850850" w:rsidP="00850850">
            <w:pPr>
              <w:widowControl/>
              <w:autoSpaceDE/>
              <w:autoSpaceDN/>
              <w:jc w:val="center"/>
              <w:rPr>
                <w:rFonts w:ascii="Times New Roman" w:eastAsia="Times New Roman" w:hAnsi="Times New Roman" w:cs="Times New Roman"/>
                <w:sz w:val="20"/>
                <w:szCs w:val="20"/>
                <w:lang w:val="ru-RU" w:eastAsia="ru-RU" w:bidi="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50850" w:rsidRPr="00850850" w:rsidRDefault="00850850" w:rsidP="00850850">
            <w:pPr>
              <w:widowControl/>
              <w:autoSpaceDE/>
              <w:autoSpaceDN/>
              <w:jc w:val="both"/>
              <w:rPr>
                <w:rFonts w:ascii="Times New Roman" w:eastAsia="Times New Roman" w:hAnsi="Times New Roman" w:cs="Times New Roman"/>
                <w:sz w:val="20"/>
                <w:szCs w:val="20"/>
                <w:lang w:val="ru-RU" w:eastAsia="ru-RU" w:bidi="ar-SA"/>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50850" w:rsidRPr="00850850" w:rsidRDefault="00850850" w:rsidP="00850850">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Times New Roman" w:eastAsia="Times New Roman" w:hAnsi="Times New Roman" w:cs="Times New Roman"/>
                <w:color w:val="222222"/>
                <w:sz w:val="20"/>
                <w:szCs w:val="20"/>
                <w:lang w:val="en" w:eastAsia="ru-RU" w:bidi="ar-SA"/>
              </w:rPr>
            </w:pPr>
            <w:r w:rsidRPr="00850850">
              <w:rPr>
                <w:rFonts w:ascii="Times New Roman" w:eastAsia="Times New Roman" w:hAnsi="Times New Roman" w:cs="Times New Roman"/>
                <w:color w:val="222222"/>
                <w:sz w:val="20"/>
                <w:szCs w:val="20"/>
                <w:lang w:val="en" w:eastAsia="ru-RU" w:bidi="ar-SA"/>
              </w:rPr>
              <w:t>Webinar</w:t>
            </w:r>
          </w:p>
          <w:p w:rsidR="00850850" w:rsidRPr="00850850" w:rsidRDefault="00850850" w:rsidP="00850850">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Times New Roman" w:eastAsia="Times New Roman" w:hAnsi="Times New Roman" w:cs="Times New Roman"/>
                <w:sz w:val="20"/>
                <w:szCs w:val="20"/>
                <w:lang w:val="ru-RU" w:eastAsia="ru-RU" w:bidi="ar-SA"/>
              </w:rPr>
            </w:pPr>
            <w:r w:rsidRPr="00850850">
              <w:rPr>
                <w:rFonts w:ascii="Times New Roman" w:eastAsia="Times New Roman" w:hAnsi="Times New Roman" w:cs="Times New Roman"/>
                <w:color w:val="222222"/>
                <w:sz w:val="20"/>
                <w:szCs w:val="20"/>
                <w:lang w:val="en" w:eastAsia="ru-RU" w:bidi="ar-SA"/>
              </w:rPr>
              <w:t>in MS Teams</w:t>
            </w:r>
          </w:p>
        </w:tc>
      </w:tr>
      <w:tr w:rsidR="00850850" w:rsidRPr="00850850" w:rsidTr="00850850">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50850" w:rsidRPr="00850850" w:rsidRDefault="00850850" w:rsidP="00850850">
            <w:pPr>
              <w:widowControl/>
              <w:autoSpaceDE/>
              <w:autoSpaceDN/>
              <w:jc w:val="center"/>
              <w:rPr>
                <w:rFonts w:ascii="Times New Roman" w:eastAsia="Times New Roman" w:hAnsi="Times New Roman" w:cs="Times New Roman"/>
                <w:sz w:val="20"/>
                <w:szCs w:val="20"/>
                <w:lang w:val="ru-RU" w:eastAsia="ru-RU" w:bidi="ar-SA"/>
              </w:rPr>
            </w:pPr>
            <w:r w:rsidRPr="00850850">
              <w:rPr>
                <w:rFonts w:ascii="Times New Roman" w:eastAsia="Times New Roman" w:hAnsi="Times New Roman" w:cs="Times New Roman"/>
                <w:sz w:val="20"/>
                <w:szCs w:val="20"/>
                <w:lang w:val="ru-RU" w:eastAsia="ru-RU" w:bidi="ar-SA"/>
              </w:rPr>
              <w:t>12</w:t>
            </w:r>
          </w:p>
        </w:tc>
        <w:tc>
          <w:tcPr>
            <w:tcW w:w="4253" w:type="dxa"/>
          </w:tcPr>
          <w:p w:rsidR="00850850" w:rsidRDefault="00850850" w:rsidP="00850850">
            <w:pPr>
              <w:pStyle w:val="TableParagraph"/>
              <w:spacing w:line="232" w:lineRule="exact"/>
              <w:ind w:left="107"/>
            </w:pPr>
            <w:r>
              <w:rPr>
                <w:b/>
              </w:rPr>
              <w:t xml:space="preserve">Seminar 12. </w:t>
            </w:r>
            <w:r>
              <w:t>9/11: Global War on Terror. War in Afghanistan</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50850" w:rsidRPr="00850850" w:rsidRDefault="00850850" w:rsidP="00850850">
            <w:pPr>
              <w:widowControl/>
              <w:tabs>
                <w:tab w:val="left" w:pos="1276"/>
              </w:tabs>
              <w:autoSpaceDE/>
              <w:autoSpaceDN/>
              <w:snapToGrid w:val="0"/>
              <w:jc w:val="both"/>
              <w:rPr>
                <w:rFonts w:ascii="Times New Roman" w:eastAsia="Times New Roman" w:hAnsi="Times New Roman" w:cs="Times New Roman"/>
                <w:sz w:val="20"/>
                <w:szCs w:val="20"/>
                <w:lang w:val="kk-KZ" w:eastAsia="ar-SA" w:bidi="ar-SA"/>
              </w:rPr>
            </w:pPr>
            <w:r w:rsidRPr="00850850">
              <w:rPr>
                <w:rFonts w:ascii="Times New Roman" w:eastAsia="Times New Roman" w:hAnsi="Times New Roman" w:cs="Times New Roman"/>
                <w:sz w:val="20"/>
                <w:szCs w:val="20"/>
                <w:lang w:eastAsia="ar-SA" w:bidi="ar-SA"/>
              </w:rPr>
              <w:t>L</w:t>
            </w:r>
            <w:r w:rsidRPr="00850850">
              <w:rPr>
                <w:rFonts w:ascii="Times New Roman" w:eastAsia="Times New Roman" w:hAnsi="Times New Roman" w:cs="Times New Roman"/>
                <w:sz w:val="20"/>
                <w:szCs w:val="20"/>
                <w:lang w:val="kk-KZ" w:eastAsia="ar-SA" w:bidi="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50850" w:rsidRPr="00850850" w:rsidRDefault="00850850" w:rsidP="00850850">
            <w:pPr>
              <w:widowControl/>
              <w:tabs>
                <w:tab w:val="left" w:pos="1276"/>
              </w:tabs>
              <w:autoSpaceDE/>
              <w:autoSpaceDN/>
              <w:snapToGrid w:val="0"/>
              <w:jc w:val="both"/>
              <w:rPr>
                <w:rFonts w:ascii="Times New Roman" w:eastAsia="Times New Roman" w:hAnsi="Times New Roman" w:cs="Times New Roman"/>
                <w:bCs/>
                <w:sz w:val="20"/>
                <w:szCs w:val="20"/>
                <w:lang w:val="kk-KZ" w:eastAsia="ar-SA" w:bidi="ar-SA"/>
              </w:rPr>
            </w:pPr>
            <w:r w:rsidRPr="00850850">
              <w:rPr>
                <w:rFonts w:ascii="Times New Roman" w:eastAsia="Times New Roman" w:hAnsi="Times New Roman" w:cs="Times New Roman"/>
                <w:bCs/>
                <w:sz w:val="20"/>
                <w:szCs w:val="20"/>
                <w:lang w:eastAsia="ar-SA" w:bidi="ar-SA"/>
              </w:rPr>
              <w:t>ID</w:t>
            </w:r>
            <w:r w:rsidRPr="00850850">
              <w:rPr>
                <w:rFonts w:ascii="Times New Roman" w:eastAsia="Times New Roman" w:hAnsi="Times New Roman" w:cs="Times New Roman"/>
                <w:bCs/>
                <w:sz w:val="20"/>
                <w:szCs w:val="20"/>
                <w:lang w:val="kk-KZ" w:eastAsia="ar-SA" w:bidi="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850850" w:rsidRPr="00850850" w:rsidRDefault="00850850" w:rsidP="00850850">
            <w:pPr>
              <w:widowControl/>
              <w:autoSpaceDE/>
              <w:autoSpaceDN/>
              <w:jc w:val="center"/>
              <w:rPr>
                <w:rFonts w:ascii="Times New Roman" w:eastAsia="Times New Roman" w:hAnsi="Times New Roman" w:cs="Times New Roman"/>
                <w:sz w:val="20"/>
                <w:szCs w:val="20"/>
                <w:lang w:val="ru-RU" w:eastAsia="ru-RU" w:bidi="ar-SA"/>
              </w:rPr>
            </w:pPr>
            <w:r w:rsidRPr="00850850">
              <w:rPr>
                <w:rFonts w:ascii="Times New Roman" w:eastAsia="Times New Roman" w:hAnsi="Times New Roman" w:cs="Times New Roman"/>
                <w:sz w:val="20"/>
                <w:szCs w:val="20"/>
                <w:lang w:val="ru-RU" w:eastAsia="ru-RU" w:bidi="ar-SA"/>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850850" w:rsidRPr="00850850" w:rsidRDefault="00850850" w:rsidP="00850850">
            <w:pPr>
              <w:widowControl/>
              <w:autoSpaceDE/>
              <w:autoSpaceDN/>
              <w:jc w:val="center"/>
              <w:rPr>
                <w:rFonts w:ascii="Times New Roman" w:eastAsia="Times New Roman" w:hAnsi="Times New Roman" w:cs="Times New Roman"/>
                <w:sz w:val="20"/>
                <w:szCs w:val="20"/>
                <w:lang w:val="ru-RU" w:eastAsia="ru-RU" w:bidi="ar-SA"/>
              </w:rPr>
            </w:pPr>
            <w:r w:rsidRPr="00850850">
              <w:rPr>
                <w:rFonts w:ascii="Times New Roman" w:eastAsia="Times New Roman" w:hAnsi="Times New Roman" w:cs="Times New Roman"/>
                <w:sz w:val="20"/>
                <w:szCs w:val="20"/>
                <w:lang w:val="ru-RU" w:eastAsia="ru-RU" w:bidi="ar-SA"/>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50850" w:rsidRPr="00850850" w:rsidRDefault="00850850" w:rsidP="00850850">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Times New Roman" w:eastAsia="Times New Roman" w:hAnsi="Times New Roman" w:cs="Times New Roman"/>
                <w:color w:val="222222"/>
                <w:sz w:val="20"/>
                <w:szCs w:val="20"/>
                <w:lang w:val="ru-RU" w:eastAsia="ru-RU" w:bidi="ar-SA"/>
              </w:rPr>
            </w:pPr>
            <w:r w:rsidRPr="00850850">
              <w:rPr>
                <w:rFonts w:ascii="Times New Roman" w:eastAsia="Times New Roman" w:hAnsi="Times New Roman" w:cs="Times New Roman"/>
                <w:color w:val="222222"/>
                <w:sz w:val="20"/>
                <w:szCs w:val="20"/>
                <w:lang w:val="en" w:eastAsia="ru-RU" w:bidi="ar-SA"/>
              </w:rPr>
              <w:t>Analysis</w:t>
            </w:r>
          </w:p>
          <w:p w:rsidR="00850850" w:rsidRPr="00850850" w:rsidRDefault="00850850" w:rsidP="00850850">
            <w:pPr>
              <w:widowControl/>
              <w:autoSpaceDE/>
              <w:autoSpaceDN/>
              <w:jc w:val="both"/>
              <w:rPr>
                <w:rFonts w:ascii="Times New Roman" w:eastAsia="Times New Roman" w:hAnsi="Times New Roman" w:cs="Times New Roman"/>
                <w:sz w:val="20"/>
                <w:szCs w:val="20"/>
                <w:lang w:val="ru-RU" w:eastAsia="ru-RU" w:bidi="ar-SA"/>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50850" w:rsidRPr="00850850" w:rsidRDefault="00850850" w:rsidP="00850850">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Times New Roman" w:eastAsia="Times New Roman" w:hAnsi="Times New Roman" w:cs="Times New Roman"/>
                <w:color w:val="222222"/>
                <w:sz w:val="20"/>
                <w:szCs w:val="20"/>
                <w:lang w:val="en" w:eastAsia="ru-RU" w:bidi="ar-SA"/>
              </w:rPr>
            </w:pPr>
            <w:r w:rsidRPr="00850850">
              <w:rPr>
                <w:rFonts w:ascii="Times New Roman" w:eastAsia="Times New Roman" w:hAnsi="Times New Roman" w:cs="Times New Roman"/>
                <w:color w:val="222222"/>
                <w:sz w:val="20"/>
                <w:szCs w:val="20"/>
                <w:lang w:val="en" w:eastAsia="ru-RU" w:bidi="ar-SA"/>
              </w:rPr>
              <w:t>Video lecture</w:t>
            </w:r>
          </w:p>
          <w:p w:rsidR="00850850" w:rsidRPr="00850850" w:rsidRDefault="00850850" w:rsidP="00850850">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Times New Roman" w:eastAsia="Times New Roman" w:hAnsi="Times New Roman" w:cs="Times New Roman"/>
                <w:sz w:val="20"/>
                <w:szCs w:val="20"/>
                <w:lang w:eastAsia="ru-RU" w:bidi="ar-SA"/>
              </w:rPr>
            </w:pPr>
            <w:r w:rsidRPr="00850850">
              <w:rPr>
                <w:rFonts w:ascii="Times New Roman" w:eastAsia="Times New Roman" w:hAnsi="Times New Roman" w:cs="Times New Roman"/>
                <w:color w:val="222222"/>
                <w:sz w:val="20"/>
                <w:szCs w:val="20"/>
                <w:lang w:val="en" w:eastAsia="ru-RU" w:bidi="ar-SA"/>
              </w:rPr>
              <w:t xml:space="preserve"> in MS Teams</w:t>
            </w:r>
          </w:p>
        </w:tc>
      </w:tr>
      <w:tr w:rsidR="00850850" w:rsidRPr="00850850" w:rsidTr="00850850">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50850" w:rsidRPr="00850850" w:rsidRDefault="00850850" w:rsidP="00850850">
            <w:pPr>
              <w:widowControl/>
              <w:autoSpaceDE/>
              <w:autoSpaceDN/>
              <w:jc w:val="center"/>
              <w:rPr>
                <w:rFonts w:ascii="Times New Roman" w:eastAsia="Times New Roman" w:hAnsi="Times New Roman" w:cs="Times New Roman"/>
                <w:sz w:val="20"/>
                <w:szCs w:val="20"/>
                <w:lang w:val="ru-RU" w:eastAsia="ru-RU" w:bidi="ar-SA"/>
              </w:rPr>
            </w:pPr>
            <w:r w:rsidRPr="00850850">
              <w:rPr>
                <w:rFonts w:ascii="Times New Roman" w:eastAsia="Times New Roman" w:hAnsi="Times New Roman" w:cs="Times New Roman"/>
                <w:sz w:val="20"/>
                <w:szCs w:val="20"/>
                <w:lang w:val="ru-RU" w:eastAsia="ru-RU" w:bidi="ar-SA"/>
              </w:rPr>
              <w:t>12</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850850" w:rsidRPr="00850850" w:rsidRDefault="00850850" w:rsidP="00850850">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Times New Roman" w:eastAsia="Times New Roman" w:hAnsi="Times New Roman" w:cs="Times New Roman"/>
                <w:b/>
                <w:color w:val="222222"/>
                <w:sz w:val="20"/>
                <w:szCs w:val="20"/>
                <w:lang w:val="en" w:eastAsia="ru-RU"/>
              </w:rPr>
            </w:pPr>
            <w:r w:rsidRPr="00850850">
              <w:rPr>
                <w:rFonts w:ascii="Times New Roman" w:eastAsia="Times New Roman" w:hAnsi="Times New Roman" w:cs="Times New Roman"/>
                <w:b/>
                <w:color w:val="222222"/>
                <w:sz w:val="20"/>
                <w:szCs w:val="20"/>
                <w:lang w:val="en" w:eastAsia="ru-RU"/>
              </w:rPr>
              <w:t>SLST. Consultation</w:t>
            </w:r>
          </w:p>
          <w:p w:rsidR="00850850" w:rsidRPr="00850850" w:rsidRDefault="00850850" w:rsidP="00850850">
            <w:pPr>
              <w:widowControl/>
              <w:autoSpaceDE/>
              <w:autoSpaceDN/>
              <w:snapToGrid w:val="0"/>
              <w:contextualSpacing/>
              <w:jc w:val="both"/>
              <w:rPr>
                <w:rFonts w:ascii="Times New Roman" w:eastAsia="Calibri" w:hAnsi="Times New Roman" w:cs="Times New Roman"/>
                <w:b/>
                <w:sz w:val="20"/>
                <w:szCs w:val="20"/>
                <w:lang w:bidi="ar-SA"/>
              </w:rPr>
            </w:pPr>
            <w:r w:rsidRPr="00850850">
              <w:rPr>
                <w:rFonts w:ascii="Times New Roman" w:eastAsia="Times New Roman" w:hAnsi="Times New Roman" w:cs="Times New Roman"/>
                <w:b/>
                <w:color w:val="222222"/>
                <w:sz w:val="20"/>
                <w:szCs w:val="20"/>
                <w:lang w:val="en" w:eastAsia="ru-RU"/>
              </w:rPr>
              <w:t>SST 4 Kazakhstan in the system of international security (essay)</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50850" w:rsidRPr="00850850" w:rsidRDefault="00850850" w:rsidP="00850850">
            <w:pPr>
              <w:widowControl/>
              <w:tabs>
                <w:tab w:val="left" w:pos="1276"/>
              </w:tabs>
              <w:autoSpaceDE/>
              <w:autoSpaceDN/>
              <w:snapToGrid w:val="0"/>
              <w:jc w:val="both"/>
              <w:rPr>
                <w:rFonts w:ascii="Times New Roman" w:eastAsia="Times New Roman" w:hAnsi="Times New Roman" w:cs="Times New Roman"/>
                <w:sz w:val="20"/>
                <w:szCs w:val="20"/>
                <w:lang w:val="kk-KZ" w:eastAsia="ar-SA" w:bidi="ar-SA"/>
              </w:rPr>
            </w:pPr>
            <w:r w:rsidRPr="00850850">
              <w:rPr>
                <w:rFonts w:ascii="Times New Roman" w:eastAsia="Times New Roman" w:hAnsi="Times New Roman" w:cs="Times New Roman"/>
                <w:sz w:val="20"/>
                <w:szCs w:val="20"/>
                <w:lang w:eastAsia="ar-SA" w:bidi="ar-SA"/>
              </w:rPr>
              <w:t>L</w:t>
            </w:r>
            <w:r w:rsidRPr="00850850">
              <w:rPr>
                <w:rFonts w:ascii="Times New Roman" w:eastAsia="Times New Roman" w:hAnsi="Times New Roman" w:cs="Times New Roman"/>
                <w:sz w:val="20"/>
                <w:szCs w:val="20"/>
                <w:lang w:val="kk-KZ" w:eastAsia="ar-SA" w:bidi="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50850" w:rsidRPr="00850850" w:rsidRDefault="00850850" w:rsidP="00850850">
            <w:pPr>
              <w:widowControl/>
              <w:tabs>
                <w:tab w:val="left" w:pos="1276"/>
              </w:tabs>
              <w:autoSpaceDE/>
              <w:autoSpaceDN/>
              <w:snapToGrid w:val="0"/>
              <w:jc w:val="both"/>
              <w:rPr>
                <w:rFonts w:ascii="Times New Roman" w:eastAsia="Times New Roman" w:hAnsi="Times New Roman" w:cs="Times New Roman"/>
                <w:bCs/>
                <w:sz w:val="20"/>
                <w:szCs w:val="20"/>
                <w:lang w:val="kk-KZ" w:eastAsia="ar-SA" w:bidi="ar-SA"/>
              </w:rPr>
            </w:pPr>
            <w:r w:rsidRPr="00850850">
              <w:rPr>
                <w:rFonts w:ascii="Times New Roman" w:eastAsia="Times New Roman" w:hAnsi="Times New Roman" w:cs="Times New Roman"/>
                <w:bCs/>
                <w:sz w:val="20"/>
                <w:szCs w:val="20"/>
                <w:lang w:eastAsia="ar-SA" w:bidi="ar-SA"/>
              </w:rPr>
              <w:t>ID</w:t>
            </w:r>
            <w:r w:rsidRPr="00850850">
              <w:rPr>
                <w:rFonts w:ascii="Times New Roman" w:eastAsia="Times New Roman" w:hAnsi="Times New Roman" w:cs="Times New Roman"/>
                <w:bCs/>
                <w:sz w:val="20"/>
                <w:szCs w:val="20"/>
                <w:lang w:val="kk-KZ" w:eastAsia="ar-SA" w:bidi="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850850" w:rsidRPr="00850850" w:rsidRDefault="00850850" w:rsidP="00850850">
            <w:pPr>
              <w:widowControl/>
              <w:autoSpaceDE/>
              <w:autoSpaceDN/>
              <w:jc w:val="center"/>
              <w:rPr>
                <w:rFonts w:ascii="Times New Roman" w:eastAsia="Times New Roman" w:hAnsi="Times New Roman" w:cs="Times New Roman"/>
                <w:sz w:val="20"/>
                <w:szCs w:val="20"/>
                <w:lang w:val="ru-RU" w:eastAsia="ru-RU" w:bidi="ar-SA"/>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850850" w:rsidRPr="00850850" w:rsidRDefault="00850850" w:rsidP="00850850">
            <w:pPr>
              <w:widowControl/>
              <w:autoSpaceDE/>
              <w:autoSpaceDN/>
              <w:jc w:val="center"/>
              <w:rPr>
                <w:rFonts w:ascii="Times New Roman" w:eastAsia="Times New Roman" w:hAnsi="Times New Roman" w:cs="Times New Roman"/>
                <w:sz w:val="20"/>
                <w:szCs w:val="20"/>
                <w:lang w:val="ru-RU" w:eastAsia="ru-RU" w:bidi="ar-SA"/>
              </w:rPr>
            </w:pPr>
            <w:r w:rsidRPr="00850850">
              <w:rPr>
                <w:rFonts w:ascii="Times New Roman" w:eastAsia="Times New Roman" w:hAnsi="Times New Roman" w:cs="Times New Roman"/>
                <w:sz w:val="20"/>
                <w:szCs w:val="20"/>
                <w:lang w:val="ru-RU" w:eastAsia="ru-RU" w:bidi="ar-SA"/>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50850" w:rsidRPr="00850850" w:rsidRDefault="00850850" w:rsidP="00850850">
            <w:pPr>
              <w:widowControl/>
              <w:autoSpaceDE/>
              <w:autoSpaceDN/>
              <w:jc w:val="both"/>
              <w:rPr>
                <w:rFonts w:ascii="Times New Roman" w:eastAsia="Times New Roman" w:hAnsi="Times New Roman" w:cs="Times New Roman"/>
                <w:sz w:val="20"/>
                <w:szCs w:val="20"/>
                <w:lang w:val="ru-RU" w:eastAsia="ru-RU" w:bidi="ar-SA"/>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50850" w:rsidRPr="00850850" w:rsidRDefault="00850850" w:rsidP="00850850">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Times New Roman" w:eastAsia="Times New Roman" w:hAnsi="Times New Roman" w:cs="Times New Roman"/>
                <w:color w:val="222222"/>
                <w:sz w:val="20"/>
                <w:szCs w:val="20"/>
                <w:lang w:val="en" w:eastAsia="ru-RU" w:bidi="ar-SA"/>
              </w:rPr>
            </w:pPr>
            <w:r w:rsidRPr="00850850">
              <w:rPr>
                <w:rFonts w:ascii="Times New Roman" w:eastAsia="Times New Roman" w:hAnsi="Times New Roman" w:cs="Times New Roman"/>
                <w:color w:val="222222"/>
                <w:sz w:val="20"/>
                <w:szCs w:val="20"/>
                <w:lang w:val="en" w:eastAsia="ru-RU" w:bidi="ar-SA"/>
              </w:rPr>
              <w:t>Webinar</w:t>
            </w:r>
          </w:p>
          <w:p w:rsidR="00850850" w:rsidRPr="00850850" w:rsidRDefault="00850850" w:rsidP="00850850">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Times New Roman" w:eastAsia="Times New Roman" w:hAnsi="Times New Roman" w:cs="Times New Roman"/>
                <w:sz w:val="20"/>
                <w:szCs w:val="20"/>
                <w:lang w:val="ru-RU" w:eastAsia="ru-RU" w:bidi="ar-SA"/>
              </w:rPr>
            </w:pPr>
            <w:r w:rsidRPr="00850850">
              <w:rPr>
                <w:rFonts w:ascii="Times New Roman" w:eastAsia="Times New Roman" w:hAnsi="Times New Roman" w:cs="Times New Roman"/>
                <w:color w:val="222222"/>
                <w:sz w:val="20"/>
                <w:szCs w:val="20"/>
                <w:lang w:val="en" w:eastAsia="ru-RU" w:bidi="ar-SA"/>
              </w:rPr>
              <w:t>in MS Teams</w:t>
            </w:r>
          </w:p>
        </w:tc>
      </w:tr>
      <w:tr w:rsidR="00850850" w:rsidRPr="00850850" w:rsidTr="00850850">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50850" w:rsidRPr="00850850" w:rsidRDefault="00850850" w:rsidP="00850850">
            <w:pPr>
              <w:widowControl/>
              <w:autoSpaceDE/>
              <w:autoSpaceDN/>
              <w:jc w:val="center"/>
              <w:rPr>
                <w:rFonts w:ascii="Times New Roman" w:eastAsia="Times New Roman" w:hAnsi="Times New Roman" w:cs="Times New Roman"/>
                <w:sz w:val="20"/>
                <w:szCs w:val="20"/>
                <w:lang w:val="ru-RU" w:eastAsia="ru-RU" w:bidi="ar-SA"/>
              </w:rPr>
            </w:pPr>
            <w:r w:rsidRPr="00850850">
              <w:rPr>
                <w:rFonts w:ascii="Times New Roman" w:eastAsia="Times New Roman" w:hAnsi="Times New Roman" w:cs="Times New Roman"/>
                <w:sz w:val="20"/>
                <w:szCs w:val="20"/>
                <w:lang w:val="ru-RU" w:eastAsia="ru-RU" w:bidi="ar-SA"/>
              </w:rPr>
              <w:t>12</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850850" w:rsidRPr="00850850" w:rsidRDefault="00850850" w:rsidP="00850850">
            <w:pPr>
              <w:widowControl/>
              <w:autoSpaceDE/>
              <w:autoSpaceDN/>
              <w:snapToGrid w:val="0"/>
              <w:contextualSpacing/>
              <w:jc w:val="both"/>
              <w:rPr>
                <w:rFonts w:ascii="Times New Roman" w:eastAsia="Calibri" w:hAnsi="Times New Roman" w:cs="Times New Roman"/>
                <w:b/>
                <w:sz w:val="20"/>
                <w:szCs w:val="20"/>
              </w:rPr>
            </w:pPr>
            <w:r w:rsidRPr="00850850">
              <w:rPr>
                <w:rFonts w:ascii="Times New Roman" w:eastAsia="Calibri" w:hAnsi="Times New Roman" w:cs="Times New Roman"/>
                <w:b/>
                <w:bCs/>
                <w:sz w:val="20"/>
                <w:szCs w:val="20"/>
                <w:lang w:eastAsia="ar-SA" w:bidi="ar-SA"/>
              </w:rPr>
              <w:t>IWS</w:t>
            </w:r>
            <w:r w:rsidRPr="00850850">
              <w:rPr>
                <w:rFonts w:ascii="Times New Roman" w:eastAsia="Calibri" w:hAnsi="Times New Roman" w:cs="Times New Roman"/>
                <w:b/>
                <w:sz w:val="20"/>
                <w:szCs w:val="20"/>
                <w:lang w:bidi="ar-SA"/>
              </w:rPr>
              <w:t xml:space="preserve"> 5 </w:t>
            </w:r>
            <w:r w:rsidRPr="00850850">
              <w:rPr>
                <w:rFonts w:ascii="Times New Roman" w:eastAsia="Calibri" w:hAnsi="Times New Roman" w:cs="Times New Roman"/>
                <w:b/>
                <w:sz w:val="20"/>
                <w:szCs w:val="20"/>
              </w:rPr>
              <w:t>SLST. Consultation</w:t>
            </w:r>
          </w:p>
          <w:p w:rsidR="00850850" w:rsidRPr="00850850" w:rsidRDefault="00850850" w:rsidP="00850850">
            <w:pPr>
              <w:widowControl/>
              <w:autoSpaceDE/>
              <w:autoSpaceDN/>
              <w:snapToGrid w:val="0"/>
              <w:contextualSpacing/>
              <w:jc w:val="both"/>
              <w:rPr>
                <w:rFonts w:ascii="Times New Roman" w:eastAsia="Calibri" w:hAnsi="Times New Roman" w:cs="Times New Roman"/>
                <w:b/>
                <w:sz w:val="20"/>
                <w:szCs w:val="20"/>
                <w:lang w:bidi="ar-SA"/>
              </w:rPr>
            </w:pPr>
            <w:r w:rsidRPr="00850850">
              <w:rPr>
                <w:rFonts w:ascii="Times New Roman" w:eastAsia="Calibri" w:hAnsi="Times New Roman" w:cs="Times New Roman"/>
                <w:b/>
                <w:sz w:val="20"/>
                <w:szCs w:val="20"/>
              </w:rPr>
              <w:t xml:space="preserve">SST 4 </w:t>
            </w:r>
            <w:r>
              <w:rPr>
                <w:rFonts w:ascii="Times New Roman" w:eastAsia="Calibri" w:hAnsi="Times New Roman" w:cs="Times New Roman"/>
                <w:b/>
                <w:sz w:val="20"/>
                <w:szCs w:val="20"/>
              </w:rPr>
              <w:t>Central Asia</w:t>
            </w:r>
            <w:r w:rsidRPr="00850850">
              <w:rPr>
                <w:rFonts w:ascii="Times New Roman" w:eastAsia="Calibri" w:hAnsi="Times New Roman" w:cs="Times New Roman"/>
                <w:b/>
                <w:sz w:val="20"/>
                <w:szCs w:val="20"/>
              </w:rPr>
              <w:t xml:space="preserve"> in the system of international security (essay)</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50850" w:rsidRPr="00850850" w:rsidRDefault="00850850" w:rsidP="00850850">
            <w:pPr>
              <w:widowControl/>
              <w:tabs>
                <w:tab w:val="left" w:pos="1276"/>
              </w:tabs>
              <w:autoSpaceDE/>
              <w:autoSpaceDN/>
              <w:snapToGrid w:val="0"/>
              <w:jc w:val="both"/>
              <w:rPr>
                <w:rFonts w:ascii="Times New Roman" w:eastAsia="Times New Roman" w:hAnsi="Times New Roman" w:cs="Times New Roman"/>
                <w:sz w:val="20"/>
                <w:szCs w:val="20"/>
                <w:lang w:val="kk-KZ" w:eastAsia="ar-SA" w:bidi="ar-SA"/>
              </w:rPr>
            </w:pPr>
            <w:r w:rsidRPr="00850850">
              <w:rPr>
                <w:rFonts w:ascii="Times New Roman" w:eastAsia="Times New Roman" w:hAnsi="Times New Roman" w:cs="Times New Roman"/>
                <w:sz w:val="20"/>
                <w:szCs w:val="20"/>
                <w:lang w:eastAsia="ar-SA" w:bidi="ar-SA"/>
              </w:rPr>
              <w:t>L</w:t>
            </w:r>
            <w:r w:rsidRPr="00850850">
              <w:rPr>
                <w:rFonts w:ascii="Times New Roman" w:eastAsia="Times New Roman" w:hAnsi="Times New Roman" w:cs="Times New Roman"/>
                <w:sz w:val="20"/>
                <w:szCs w:val="20"/>
                <w:lang w:val="kk-KZ" w:eastAsia="ar-SA" w:bidi="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50850" w:rsidRPr="00850850" w:rsidRDefault="00850850" w:rsidP="00850850">
            <w:pPr>
              <w:widowControl/>
              <w:tabs>
                <w:tab w:val="left" w:pos="1276"/>
              </w:tabs>
              <w:autoSpaceDE/>
              <w:autoSpaceDN/>
              <w:snapToGrid w:val="0"/>
              <w:jc w:val="both"/>
              <w:rPr>
                <w:rFonts w:ascii="Times New Roman" w:eastAsia="Times New Roman" w:hAnsi="Times New Roman" w:cs="Times New Roman"/>
                <w:bCs/>
                <w:sz w:val="20"/>
                <w:szCs w:val="20"/>
                <w:lang w:val="kk-KZ" w:eastAsia="ar-SA" w:bidi="ar-SA"/>
              </w:rPr>
            </w:pPr>
            <w:r w:rsidRPr="00850850">
              <w:rPr>
                <w:rFonts w:ascii="Times New Roman" w:eastAsia="Times New Roman" w:hAnsi="Times New Roman" w:cs="Times New Roman"/>
                <w:bCs/>
                <w:sz w:val="20"/>
                <w:szCs w:val="20"/>
                <w:lang w:eastAsia="ar-SA" w:bidi="ar-SA"/>
              </w:rPr>
              <w:t>ID</w:t>
            </w:r>
            <w:r w:rsidRPr="00850850">
              <w:rPr>
                <w:rFonts w:ascii="Times New Roman" w:eastAsia="Times New Roman" w:hAnsi="Times New Roman" w:cs="Times New Roman"/>
                <w:bCs/>
                <w:sz w:val="20"/>
                <w:szCs w:val="20"/>
                <w:lang w:val="kk-KZ" w:eastAsia="ar-SA" w:bidi="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850850" w:rsidRPr="00850850" w:rsidRDefault="00850850" w:rsidP="00850850">
            <w:pPr>
              <w:widowControl/>
              <w:autoSpaceDE/>
              <w:autoSpaceDN/>
              <w:jc w:val="center"/>
              <w:rPr>
                <w:rFonts w:ascii="Times New Roman" w:eastAsia="Times New Roman" w:hAnsi="Times New Roman" w:cs="Times New Roman"/>
                <w:sz w:val="20"/>
                <w:szCs w:val="20"/>
                <w:lang w:val="ru-RU" w:eastAsia="ru-RU" w:bidi="ar-SA"/>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850850" w:rsidRPr="00850850" w:rsidRDefault="00850850" w:rsidP="00850850">
            <w:pPr>
              <w:widowControl/>
              <w:autoSpaceDE/>
              <w:autoSpaceDN/>
              <w:jc w:val="center"/>
              <w:rPr>
                <w:rFonts w:ascii="Times New Roman" w:eastAsia="Times New Roman" w:hAnsi="Times New Roman" w:cs="Times New Roman"/>
                <w:sz w:val="20"/>
                <w:szCs w:val="20"/>
                <w:lang w:val="ru-RU" w:eastAsia="ru-RU" w:bidi="ar-SA"/>
              </w:rPr>
            </w:pPr>
            <w:r w:rsidRPr="00850850">
              <w:rPr>
                <w:rFonts w:ascii="Times New Roman" w:eastAsia="Times New Roman" w:hAnsi="Times New Roman" w:cs="Times New Roman"/>
                <w:sz w:val="20"/>
                <w:szCs w:val="20"/>
                <w:lang w:val="ru-RU" w:eastAsia="ru-RU" w:bidi="ar-SA"/>
              </w:rPr>
              <w:t>25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50850" w:rsidRPr="00850850" w:rsidRDefault="00850850" w:rsidP="00850850">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Times New Roman" w:eastAsia="Times New Roman" w:hAnsi="Times New Roman" w:cs="Times New Roman"/>
                <w:sz w:val="20"/>
                <w:szCs w:val="20"/>
                <w:lang w:val="ru-RU" w:eastAsia="ru-RU" w:bidi="ar-SA"/>
              </w:rPr>
            </w:pPr>
            <w:r w:rsidRPr="00850850">
              <w:rPr>
                <w:rFonts w:ascii="Times New Roman" w:eastAsia="Times New Roman" w:hAnsi="Times New Roman" w:cs="Times New Roman"/>
                <w:color w:val="222222"/>
                <w:sz w:val="20"/>
                <w:szCs w:val="20"/>
                <w:lang w:val="en" w:eastAsia="ru-RU" w:bidi="ar-SA"/>
              </w:rPr>
              <w:t>Problem task</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50850" w:rsidRPr="00850850" w:rsidRDefault="00850850" w:rsidP="00850850">
            <w:pPr>
              <w:widowControl/>
              <w:autoSpaceDE/>
              <w:autoSpaceDN/>
              <w:jc w:val="both"/>
              <w:rPr>
                <w:rFonts w:ascii="Times New Roman" w:eastAsia="Times New Roman" w:hAnsi="Times New Roman" w:cs="Times New Roman"/>
                <w:sz w:val="20"/>
                <w:szCs w:val="20"/>
                <w:lang w:val="ru-RU" w:eastAsia="ru-RU" w:bidi="ar-SA"/>
              </w:rPr>
            </w:pPr>
          </w:p>
        </w:tc>
      </w:tr>
      <w:tr w:rsidR="00850850" w:rsidRPr="00850850" w:rsidTr="00850850">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50850" w:rsidRPr="00850850" w:rsidRDefault="00850850" w:rsidP="00850850">
            <w:pPr>
              <w:widowControl/>
              <w:autoSpaceDE/>
              <w:autoSpaceDN/>
              <w:rPr>
                <w:rFonts w:ascii="Times New Roman" w:eastAsia="Times New Roman" w:hAnsi="Times New Roman" w:cs="Times New Roman"/>
                <w:sz w:val="20"/>
                <w:szCs w:val="20"/>
                <w:lang w:val="kk-KZ" w:eastAsia="ru-RU" w:bidi="ar-SA"/>
              </w:rPr>
            </w:pPr>
            <w:r w:rsidRPr="00850850">
              <w:rPr>
                <w:rFonts w:ascii="Times New Roman" w:eastAsia="Times New Roman" w:hAnsi="Times New Roman" w:cs="Times New Roman"/>
                <w:sz w:val="20"/>
                <w:szCs w:val="20"/>
                <w:lang w:val="kk-KZ" w:eastAsia="ru-RU" w:bidi="ar-SA"/>
              </w:rPr>
              <w:t>13</w:t>
            </w:r>
          </w:p>
        </w:tc>
        <w:tc>
          <w:tcPr>
            <w:tcW w:w="4253" w:type="dxa"/>
            <w:hideMark/>
          </w:tcPr>
          <w:p w:rsidR="00850850" w:rsidRDefault="00850850" w:rsidP="00850850">
            <w:pPr>
              <w:pStyle w:val="TableParagraph"/>
              <w:spacing w:line="234" w:lineRule="exact"/>
              <w:ind w:left="107"/>
            </w:pPr>
            <w:r>
              <w:rPr>
                <w:b/>
              </w:rPr>
              <w:t xml:space="preserve">Lecture 13. </w:t>
            </w:r>
            <w:r>
              <w:t>War and Nationalism</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50850" w:rsidRPr="00850850" w:rsidRDefault="00850850" w:rsidP="00850850">
            <w:pPr>
              <w:widowControl/>
              <w:tabs>
                <w:tab w:val="left" w:pos="1276"/>
              </w:tabs>
              <w:autoSpaceDE/>
              <w:autoSpaceDN/>
              <w:snapToGrid w:val="0"/>
              <w:jc w:val="both"/>
              <w:rPr>
                <w:rFonts w:ascii="Times New Roman" w:eastAsia="Times New Roman" w:hAnsi="Times New Roman" w:cs="Times New Roman"/>
                <w:sz w:val="20"/>
                <w:szCs w:val="20"/>
                <w:lang w:val="kk-KZ" w:eastAsia="ar-SA" w:bidi="ar-SA"/>
              </w:rPr>
            </w:pPr>
            <w:r w:rsidRPr="00850850">
              <w:rPr>
                <w:rFonts w:ascii="Times New Roman" w:eastAsia="Times New Roman" w:hAnsi="Times New Roman" w:cs="Times New Roman"/>
                <w:sz w:val="20"/>
                <w:szCs w:val="20"/>
                <w:lang w:eastAsia="ar-SA" w:bidi="ar-SA"/>
              </w:rPr>
              <w:t>L</w:t>
            </w:r>
            <w:r w:rsidRPr="00850850">
              <w:rPr>
                <w:rFonts w:ascii="Times New Roman" w:eastAsia="Times New Roman" w:hAnsi="Times New Roman" w:cs="Times New Roman"/>
                <w:sz w:val="20"/>
                <w:szCs w:val="20"/>
                <w:lang w:val="kk-KZ" w:eastAsia="ar-SA" w:bidi="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50850" w:rsidRPr="00850850" w:rsidRDefault="00850850" w:rsidP="00850850">
            <w:pPr>
              <w:widowControl/>
              <w:tabs>
                <w:tab w:val="left" w:pos="1276"/>
              </w:tabs>
              <w:autoSpaceDE/>
              <w:autoSpaceDN/>
              <w:snapToGrid w:val="0"/>
              <w:jc w:val="both"/>
              <w:rPr>
                <w:rFonts w:ascii="Times New Roman" w:eastAsia="Times New Roman" w:hAnsi="Times New Roman" w:cs="Times New Roman"/>
                <w:bCs/>
                <w:sz w:val="20"/>
                <w:szCs w:val="20"/>
                <w:lang w:val="kk-KZ" w:eastAsia="ar-SA" w:bidi="ar-SA"/>
              </w:rPr>
            </w:pPr>
            <w:r w:rsidRPr="00850850">
              <w:rPr>
                <w:rFonts w:ascii="Times New Roman" w:eastAsia="Times New Roman" w:hAnsi="Times New Roman" w:cs="Times New Roman"/>
                <w:bCs/>
                <w:sz w:val="20"/>
                <w:szCs w:val="20"/>
                <w:lang w:eastAsia="ar-SA" w:bidi="ar-SA"/>
              </w:rPr>
              <w:t>ID</w:t>
            </w:r>
            <w:r w:rsidRPr="00850850">
              <w:rPr>
                <w:rFonts w:ascii="Times New Roman" w:eastAsia="Times New Roman" w:hAnsi="Times New Roman" w:cs="Times New Roman"/>
                <w:bCs/>
                <w:sz w:val="20"/>
                <w:szCs w:val="20"/>
                <w:lang w:val="kk-KZ" w:eastAsia="ar-SA" w:bidi="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850850" w:rsidRPr="00850850" w:rsidRDefault="00850850" w:rsidP="00850850">
            <w:pPr>
              <w:widowControl/>
              <w:autoSpaceDE/>
              <w:autoSpaceDN/>
              <w:jc w:val="center"/>
              <w:rPr>
                <w:rFonts w:ascii="Times New Roman" w:eastAsia="Times New Roman" w:hAnsi="Times New Roman" w:cs="Times New Roman"/>
                <w:sz w:val="20"/>
                <w:szCs w:val="20"/>
                <w:lang w:eastAsia="ru-RU" w:bidi="ar-SA"/>
              </w:rPr>
            </w:pPr>
            <w:r w:rsidRPr="00850850">
              <w:rPr>
                <w:rFonts w:ascii="Times New Roman" w:eastAsia="Times New Roman" w:hAnsi="Times New Roman" w:cs="Times New Roman"/>
                <w:sz w:val="20"/>
                <w:szCs w:val="20"/>
                <w:lang w:eastAsia="ru-RU" w:bidi="ar-SA"/>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50850" w:rsidRPr="00850850" w:rsidRDefault="00850850" w:rsidP="00850850">
            <w:pPr>
              <w:widowControl/>
              <w:autoSpaceDE/>
              <w:autoSpaceDN/>
              <w:jc w:val="center"/>
              <w:rPr>
                <w:rFonts w:ascii="Times New Roman" w:eastAsia="Times New Roman" w:hAnsi="Times New Roman" w:cs="Times New Roman"/>
                <w:sz w:val="20"/>
                <w:szCs w:val="20"/>
                <w:lang w:val="ru-RU" w:eastAsia="ru-RU" w:bidi="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50850" w:rsidRPr="00850850" w:rsidRDefault="00850850" w:rsidP="00850850">
            <w:pPr>
              <w:widowControl/>
              <w:autoSpaceDE/>
              <w:autoSpaceDN/>
              <w:jc w:val="both"/>
              <w:rPr>
                <w:rFonts w:ascii="Times New Roman" w:eastAsia="Times New Roman" w:hAnsi="Times New Roman" w:cs="Times New Roman"/>
                <w:sz w:val="20"/>
                <w:szCs w:val="20"/>
                <w:lang w:val="ru-RU" w:eastAsia="ru-RU" w:bidi="ar-SA"/>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50850" w:rsidRPr="00850850" w:rsidRDefault="00850850" w:rsidP="00850850">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Times New Roman" w:eastAsia="Times New Roman" w:hAnsi="Times New Roman" w:cs="Times New Roman"/>
                <w:color w:val="222222"/>
                <w:sz w:val="20"/>
                <w:szCs w:val="20"/>
                <w:lang w:val="en" w:eastAsia="ru-RU" w:bidi="ar-SA"/>
              </w:rPr>
            </w:pPr>
            <w:r w:rsidRPr="00850850">
              <w:rPr>
                <w:rFonts w:ascii="Times New Roman" w:eastAsia="Times New Roman" w:hAnsi="Times New Roman" w:cs="Times New Roman"/>
                <w:color w:val="222222"/>
                <w:sz w:val="20"/>
                <w:szCs w:val="20"/>
                <w:lang w:val="en" w:eastAsia="ru-RU" w:bidi="ar-SA"/>
              </w:rPr>
              <w:t>Video lecture</w:t>
            </w:r>
          </w:p>
          <w:p w:rsidR="00850850" w:rsidRPr="00850850" w:rsidRDefault="00850850" w:rsidP="00850850">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Times New Roman" w:eastAsia="Times New Roman" w:hAnsi="Times New Roman" w:cs="Times New Roman"/>
                <w:sz w:val="20"/>
                <w:szCs w:val="20"/>
                <w:lang w:eastAsia="ru-RU" w:bidi="ar-SA"/>
              </w:rPr>
            </w:pPr>
            <w:r w:rsidRPr="00850850">
              <w:rPr>
                <w:rFonts w:ascii="Times New Roman" w:eastAsia="Times New Roman" w:hAnsi="Times New Roman" w:cs="Times New Roman"/>
                <w:color w:val="222222"/>
                <w:sz w:val="20"/>
                <w:szCs w:val="20"/>
                <w:lang w:val="en" w:eastAsia="ru-RU" w:bidi="ar-SA"/>
              </w:rPr>
              <w:t xml:space="preserve"> in MS Teams</w:t>
            </w:r>
          </w:p>
        </w:tc>
      </w:tr>
      <w:tr w:rsidR="00850850" w:rsidRPr="00850850" w:rsidTr="00850850">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50850" w:rsidRPr="00850850" w:rsidRDefault="00850850" w:rsidP="00850850">
            <w:pPr>
              <w:widowControl/>
              <w:autoSpaceDE/>
              <w:autoSpaceDN/>
              <w:jc w:val="center"/>
              <w:rPr>
                <w:rFonts w:ascii="Times New Roman" w:eastAsia="Times New Roman" w:hAnsi="Times New Roman" w:cs="Times New Roman"/>
                <w:sz w:val="20"/>
                <w:szCs w:val="20"/>
                <w:lang w:val="ru-RU" w:eastAsia="ru-RU" w:bidi="ar-SA"/>
              </w:rPr>
            </w:pPr>
            <w:r w:rsidRPr="00850850">
              <w:rPr>
                <w:rFonts w:ascii="Times New Roman" w:eastAsia="Times New Roman" w:hAnsi="Times New Roman" w:cs="Times New Roman"/>
                <w:sz w:val="20"/>
                <w:szCs w:val="20"/>
                <w:lang w:val="ru-RU" w:eastAsia="ru-RU" w:bidi="ar-SA"/>
              </w:rPr>
              <w:t>13</w:t>
            </w:r>
          </w:p>
        </w:tc>
        <w:tc>
          <w:tcPr>
            <w:tcW w:w="4253" w:type="dxa"/>
            <w:hideMark/>
          </w:tcPr>
          <w:p w:rsidR="00850850" w:rsidRDefault="00850850" w:rsidP="00850850">
            <w:pPr>
              <w:pStyle w:val="TableParagraph"/>
              <w:spacing w:line="247" w:lineRule="exact"/>
              <w:ind w:left="107"/>
            </w:pPr>
            <w:r>
              <w:rPr>
                <w:b/>
              </w:rPr>
              <w:t xml:space="preserve">Seminar 13. </w:t>
            </w:r>
            <w:r>
              <w:t>Does the era of globalization herald the advent of “new</w:t>
            </w:r>
          </w:p>
          <w:p w:rsidR="00850850" w:rsidRDefault="00850850" w:rsidP="00850850">
            <w:pPr>
              <w:pStyle w:val="TableParagraph"/>
              <w:spacing w:line="239" w:lineRule="exact"/>
              <w:ind w:left="107"/>
            </w:pPr>
            <w:r>
              <w:t>wars” dominated by warlords, mercenaries and other non-state actors?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50850" w:rsidRPr="00850850" w:rsidRDefault="00850850" w:rsidP="00850850">
            <w:pPr>
              <w:widowControl/>
              <w:tabs>
                <w:tab w:val="left" w:pos="1276"/>
              </w:tabs>
              <w:autoSpaceDE/>
              <w:autoSpaceDN/>
              <w:snapToGrid w:val="0"/>
              <w:jc w:val="both"/>
              <w:rPr>
                <w:rFonts w:ascii="Times New Roman" w:eastAsia="Times New Roman" w:hAnsi="Times New Roman" w:cs="Times New Roman"/>
                <w:sz w:val="20"/>
                <w:szCs w:val="20"/>
                <w:lang w:val="kk-KZ" w:eastAsia="ar-SA" w:bidi="ar-SA"/>
              </w:rPr>
            </w:pPr>
            <w:r w:rsidRPr="00850850">
              <w:rPr>
                <w:rFonts w:ascii="Times New Roman" w:eastAsia="Times New Roman" w:hAnsi="Times New Roman" w:cs="Times New Roman"/>
                <w:sz w:val="20"/>
                <w:szCs w:val="20"/>
                <w:lang w:eastAsia="ar-SA" w:bidi="ar-SA"/>
              </w:rPr>
              <w:t>L</w:t>
            </w:r>
            <w:r w:rsidRPr="00850850">
              <w:rPr>
                <w:rFonts w:ascii="Times New Roman" w:eastAsia="Times New Roman" w:hAnsi="Times New Roman" w:cs="Times New Roman"/>
                <w:sz w:val="20"/>
                <w:szCs w:val="20"/>
                <w:lang w:val="kk-KZ" w:eastAsia="ar-SA" w:bidi="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50850" w:rsidRPr="00850850" w:rsidRDefault="00850850" w:rsidP="00850850">
            <w:pPr>
              <w:widowControl/>
              <w:tabs>
                <w:tab w:val="left" w:pos="1276"/>
              </w:tabs>
              <w:autoSpaceDE/>
              <w:autoSpaceDN/>
              <w:snapToGrid w:val="0"/>
              <w:jc w:val="both"/>
              <w:rPr>
                <w:rFonts w:ascii="Times New Roman" w:eastAsia="Times New Roman" w:hAnsi="Times New Roman" w:cs="Times New Roman"/>
                <w:bCs/>
                <w:sz w:val="20"/>
                <w:szCs w:val="20"/>
                <w:lang w:val="kk-KZ" w:eastAsia="ar-SA" w:bidi="ar-SA"/>
              </w:rPr>
            </w:pPr>
            <w:r w:rsidRPr="00850850">
              <w:rPr>
                <w:rFonts w:ascii="Times New Roman" w:eastAsia="Times New Roman" w:hAnsi="Times New Roman" w:cs="Times New Roman"/>
                <w:bCs/>
                <w:sz w:val="20"/>
                <w:szCs w:val="20"/>
                <w:lang w:eastAsia="ar-SA" w:bidi="ar-SA"/>
              </w:rPr>
              <w:t>ID</w:t>
            </w:r>
            <w:r w:rsidRPr="00850850">
              <w:rPr>
                <w:rFonts w:ascii="Times New Roman" w:eastAsia="Times New Roman" w:hAnsi="Times New Roman" w:cs="Times New Roman"/>
                <w:bCs/>
                <w:sz w:val="20"/>
                <w:szCs w:val="20"/>
                <w:lang w:val="kk-KZ" w:eastAsia="ar-SA" w:bidi="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850850" w:rsidRPr="00850850" w:rsidRDefault="00850850" w:rsidP="00850850">
            <w:pPr>
              <w:widowControl/>
              <w:autoSpaceDE/>
              <w:autoSpaceDN/>
              <w:jc w:val="center"/>
              <w:rPr>
                <w:rFonts w:ascii="Times New Roman" w:eastAsia="Times New Roman" w:hAnsi="Times New Roman" w:cs="Times New Roman"/>
                <w:sz w:val="20"/>
                <w:szCs w:val="20"/>
                <w:lang w:val="ru-RU" w:eastAsia="ru-RU" w:bidi="ar-SA"/>
              </w:rPr>
            </w:pPr>
            <w:r w:rsidRPr="00850850">
              <w:rPr>
                <w:rFonts w:ascii="Times New Roman" w:eastAsia="Times New Roman" w:hAnsi="Times New Roman" w:cs="Times New Roman"/>
                <w:sz w:val="20"/>
                <w:szCs w:val="20"/>
                <w:lang w:val="ru-RU" w:eastAsia="ru-RU" w:bidi="ar-SA"/>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850850" w:rsidRPr="00850850" w:rsidRDefault="00850850" w:rsidP="00850850">
            <w:pPr>
              <w:widowControl/>
              <w:autoSpaceDE/>
              <w:autoSpaceDN/>
              <w:jc w:val="center"/>
              <w:rPr>
                <w:rFonts w:ascii="Times New Roman" w:eastAsia="Times New Roman" w:hAnsi="Times New Roman" w:cs="Times New Roman"/>
                <w:sz w:val="20"/>
                <w:szCs w:val="20"/>
                <w:lang w:val="ru-RU" w:eastAsia="ru-RU" w:bidi="ar-SA"/>
              </w:rPr>
            </w:pPr>
            <w:r w:rsidRPr="00850850">
              <w:rPr>
                <w:rFonts w:ascii="Times New Roman" w:eastAsia="Times New Roman" w:hAnsi="Times New Roman" w:cs="Times New Roman"/>
                <w:sz w:val="20"/>
                <w:szCs w:val="20"/>
                <w:lang w:val="ru-RU" w:eastAsia="ru-RU" w:bidi="ar-SA"/>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50850" w:rsidRPr="00850850" w:rsidRDefault="00850850" w:rsidP="00850850">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Times New Roman" w:eastAsia="Times New Roman" w:hAnsi="Times New Roman" w:cs="Times New Roman"/>
                <w:color w:val="222222"/>
                <w:sz w:val="20"/>
                <w:szCs w:val="20"/>
                <w:lang w:val="ru-RU" w:eastAsia="ru-RU" w:bidi="ar-SA"/>
              </w:rPr>
            </w:pPr>
            <w:r w:rsidRPr="00850850">
              <w:rPr>
                <w:rFonts w:ascii="Times New Roman" w:eastAsia="Times New Roman" w:hAnsi="Times New Roman" w:cs="Times New Roman"/>
                <w:color w:val="222222"/>
                <w:sz w:val="20"/>
                <w:szCs w:val="20"/>
                <w:lang w:val="en" w:eastAsia="ru-RU" w:bidi="ar-SA"/>
              </w:rPr>
              <w:t>Analysis</w:t>
            </w:r>
          </w:p>
          <w:p w:rsidR="00850850" w:rsidRPr="00850850" w:rsidRDefault="00850850" w:rsidP="00850850">
            <w:pPr>
              <w:widowControl/>
              <w:autoSpaceDE/>
              <w:autoSpaceDN/>
              <w:jc w:val="both"/>
              <w:rPr>
                <w:rFonts w:ascii="Times New Roman" w:eastAsia="Times New Roman" w:hAnsi="Times New Roman" w:cs="Times New Roman"/>
                <w:sz w:val="20"/>
                <w:szCs w:val="20"/>
                <w:lang w:val="ru-RU" w:eastAsia="ru-RU" w:bidi="ar-SA"/>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50850" w:rsidRPr="00850850" w:rsidRDefault="00850850" w:rsidP="00850850">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Times New Roman" w:eastAsia="Times New Roman" w:hAnsi="Times New Roman" w:cs="Times New Roman"/>
                <w:color w:val="222222"/>
                <w:sz w:val="20"/>
                <w:szCs w:val="20"/>
                <w:lang w:val="en" w:eastAsia="ru-RU" w:bidi="ar-SA"/>
              </w:rPr>
            </w:pPr>
            <w:r w:rsidRPr="00850850">
              <w:rPr>
                <w:rFonts w:ascii="Times New Roman" w:eastAsia="Times New Roman" w:hAnsi="Times New Roman" w:cs="Times New Roman"/>
                <w:color w:val="222222"/>
                <w:sz w:val="20"/>
                <w:szCs w:val="20"/>
                <w:lang w:val="en" w:eastAsia="ru-RU" w:bidi="ar-SA"/>
              </w:rPr>
              <w:t>Webinar</w:t>
            </w:r>
          </w:p>
          <w:p w:rsidR="00850850" w:rsidRPr="00850850" w:rsidRDefault="00850850" w:rsidP="00850850">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Times New Roman" w:eastAsia="Times New Roman" w:hAnsi="Times New Roman" w:cs="Times New Roman"/>
                <w:sz w:val="20"/>
                <w:szCs w:val="20"/>
                <w:lang w:val="ru-RU" w:eastAsia="ru-RU" w:bidi="ar-SA"/>
              </w:rPr>
            </w:pPr>
            <w:r w:rsidRPr="00850850">
              <w:rPr>
                <w:rFonts w:ascii="Times New Roman" w:eastAsia="Times New Roman" w:hAnsi="Times New Roman" w:cs="Times New Roman"/>
                <w:color w:val="222222"/>
                <w:sz w:val="20"/>
                <w:szCs w:val="20"/>
                <w:lang w:val="en" w:eastAsia="ru-RU" w:bidi="ar-SA"/>
              </w:rPr>
              <w:t>in MS Teams</w:t>
            </w:r>
          </w:p>
        </w:tc>
      </w:tr>
      <w:tr w:rsidR="00850850" w:rsidRPr="00850850" w:rsidTr="00850850">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50850" w:rsidRPr="00850850" w:rsidRDefault="00850850" w:rsidP="00850850">
            <w:pPr>
              <w:widowControl/>
              <w:autoSpaceDE/>
              <w:autoSpaceDN/>
              <w:jc w:val="center"/>
              <w:rPr>
                <w:rFonts w:ascii="Times New Roman" w:eastAsia="Times New Roman" w:hAnsi="Times New Roman" w:cs="Times New Roman"/>
                <w:sz w:val="20"/>
                <w:szCs w:val="20"/>
                <w:lang w:val="ru-RU" w:eastAsia="ru-RU" w:bidi="ar-SA"/>
              </w:rPr>
            </w:pPr>
            <w:r w:rsidRPr="00850850">
              <w:rPr>
                <w:rFonts w:ascii="Times New Roman" w:eastAsia="Times New Roman" w:hAnsi="Times New Roman" w:cs="Times New Roman"/>
                <w:sz w:val="20"/>
                <w:szCs w:val="20"/>
                <w:lang w:val="ru-RU" w:eastAsia="ru-RU" w:bidi="ar-SA"/>
              </w:rPr>
              <w:t>14</w:t>
            </w:r>
          </w:p>
        </w:tc>
        <w:tc>
          <w:tcPr>
            <w:tcW w:w="4253" w:type="dxa"/>
            <w:hideMark/>
          </w:tcPr>
          <w:p w:rsidR="00850850" w:rsidRDefault="00850850" w:rsidP="00850850">
            <w:pPr>
              <w:pStyle w:val="TableParagraph"/>
              <w:spacing w:line="232" w:lineRule="exact"/>
              <w:ind w:left="124"/>
            </w:pPr>
            <w:r>
              <w:rPr>
                <w:b/>
              </w:rPr>
              <w:t xml:space="preserve">Lecture 14. </w:t>
            </w:r>
            <w:r>
              <w:t>Power politics and international security</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50850" w:rsidRPr="00850850" w:rsidRDefault="00850850" w:rsidP="00850850">
            <w:pPr>
              <w:widowControl/>
              <w:tabs>
                <w:tab w:val="left" w:pos="1276"/>
              </w:tabs>
              <w:autoSpaceDE/>
              <w:autoSpaceDN/>
              <w:snapToGrid w:val="0"/>
              <w:jc w:val="both"/>
              <w:rPr>
                <w:rFonts w:ascii="Times New Roman" w:eastAsia="Times New Roman" w:hAnsi="Times New Roman" w:cs="Times New Roman"/>
                <w:sz w:val="20"/>
                <w:szCs w:val="20"/>
                <w:lang w:val="kk-KZ" w:eastAsia="ar-SA" w:bidi="ar-SA"/>
              </w:rPr>
            </w:pPr>
            <w:r w:rsidRPr="00850850">
              <w:rPr>
                <w:rFonts w:ascii="Times New Roman" w:eastAsia="Times New Roman" w:hAnsi="Times New Roman" w:cs="Times New Roman"/>
                <w:sz w:val="20"/>
                <w:szCs w:val="20"/>
                <w:lang w:eastAsia="ar-SA" w:bidi="ar-SA"/>
              </w:rPr>
              <w:t>L</w:t>
            </w:r>
            <w:r w:rsidRPr="00850850">
              <w:rPr>
                <w:rFonts w:ascii="Times New Roman" w:eastAsia="Times New Roman" w:hAnsi="Times New Roman" w:cs="Times New Roman"/>
                <w:sz w:val="20"/>
                <w:szCs w:val="20"/>
                <w:lang w:val="kk-KZ" w:eastAsia="ar-SA" w:bidi="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50850" w:rsidRPr="00850850" w:rsidRDefault="00850850" w:rsidP="00850850">
            <w:pPr>
              <w:widowControl/>
              <w:tabs>
                <w:tab w:val="left" w:pos="1276"/>
              </w:tabs>
              <w:autoSpaceDE/>
              <w:autoSpaceDN/>
              <w:snapToGrid w:val="0"/>
              <w:jc w:val="both"/>
              <w:rPr>
                <w:rFonts w:ascii="Times New Roman" w:eastAsia="Times New Roman" w:hAnsi="Times New Roman" w:cs="Times New Roman"/>
                <w:bCs/>
                <w:sz w:val="20"/>
                <w:szCs w:val="20"/>
                <w:lang w:val="kk-KZ" w:eastAsia="ar-SA" w:bidi="ar-SA"/>
              </w:rPr>
            </w:pPr>
            <w:r w:rsidRPr="00850850">
              <w:rPr>
                <w:rFonts w:ascii="Times New Roman" w:eastAsia="Times New Roman" w:hAnsi="Times New Roman" w:cs="Times New Roman"/>
                <w:bCs/>
                <w:sz w:val="20"/>
                <w:szCs w:val="20"/>
                <w:lang w:eastAsia="ar-SA" w:bidi="ar-SA"/>
              </w:rPr>
              <w:t>ID</w:t>
            </w:r>
            <w:r w:rsidRPr="00850850">
              <w:rPr>
                <w:rFonts w:ascii="Times New Roman" w:eastAsia="Times New Roman" w:hAnsi="Times New Roman" w:cs="Times New Roman"/>
                <w:bCs/>
                <w:sz w:val="20"/>
                <w:szCs w:val="20"/>
                <w:lang w:val="kk-KZ" w:eastAsia="ar-SA" w:bidi="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850850" w:rsidRPr="00850850" w:rsidRDefault="00850850" w:rsidP="00850850">
            <w:pPr>
              <w:widowControl/>
              <w:autoSpaceDE/>
              <w:autoSpaceDN/>
              <w:jc w:val="center"/>
              <w:rPr>
                <w:rFonts w:ascii="Times New Roman" w:eastAsia="Times New Roman" w:hAnsi="Times New Roman" w:cs="Times New Roman"/>
                <w:sz w:val="20"/>
                <w:szCs w:val="20"/>
                <w:lang w:val="ru-RU" w:eastAsia="ru-RU" w:bidi="ar-SA"/>
              </w:rPr>
            </w:pPr>
            <w:r w:rsidRPr="00850850">
              <w:rPr>
                <w:rFonts w:ascii="Times New Roman" w:eastAsia="Times New Roman" w:hAnsi="Times New Roman" w:cs="Times New Roman"/>
                <w:sz w:val="20"/>
                <w:szCs w:val="20"/>
                <w:lang w:val="ru-RU" w:eastAsia="ru-RU" w:bidi="ar-SA"/>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50850" w:rsidRPr="00850850" w:rsidRDefault="00850850" w:rsidP="00850850">
            <w:pPr>
              <w:widowControl/>
              <w:autoSpaceDE/>
              <w:autoSpaceDN/>
              <w:jc w:val="center"/>
              <w:rPr>
                <w:rFonts w:ascii="Times New Roman" w:eastAsia="Times New Roman" w:hAnsi="Times New Roman" w:cs="Times New Roman"/>
                <w:sz w:val="20"/>
                <w:szCs w:val="20"/>
                <w:lang w:val="ru-RU" w:eastAsia="ru-RU" w:bidi="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50850" w:rsidRPr="00850850" w:rsidRDefault="00850850" w:rsidP="00850850">
            <w:pPr>
              <w:widowControl/>
              <w:autoSpaceDE/>
              <w:autoSpaceDN/>
              <w:rPr>
                <w:rFonts w:ascii="Times New Roman" w:eastAsia="Times New Roman" w:hAnsi="Times New Roman" w:cs="Times New Roman"/>
                <w:sz w:val="20"/>
                <w:szCs w:val="20"/>
                <w:lang w:val="ru-RU" w:eastAsia="ru-RU" w:bidi="ar-SA"/>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50850" w:rsidRPr="00850850" w:rsidRDefault="00850850" w:rsidP="00850850">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Times New Roman" w:eastAsia="Times New Roman" w:hAnsi="Times New Roman" w:cs="Times New Roman"/>
                <w:color w:val="222222"/>
                <w:sz w:val="20"/>
                <w:szCs w:val="20"/>
                <w:lang w:val="en" w:eastAsia="ru-RU" w:bidi="ar-SA"/>
              </w:rPr>
            </w:pPr>
            <w:r w:rsidRPr="00850850">
              <w:rPr>
                <w:rFonts w:ascii="Times New Roman" w:eastAsia="Times New Roman" w:hAnsi="Times New Roman" w:cs="Times New Roman"/>
                <w:color w:val="222222"/>
                <w:sz w:val="20"/>
                <w:szCs w:val="20"/>
                <w:lang w:val="en" w:eastAsia="ru-RU" w:bidi="ar-SA"/>
              </w:rPr>
              <w:t>Video lecture</w:t>
            </w:r>
          </w:p>
          <w:p w:rsidR="00850850" w:rsidRPr="00850850" w:rsidRDefault="00850850" w:rsidP="00850850">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Times New Roman" w:eastAsia="Times New Roman" w:hAnsi="Times New Roman" w:cs="Times New Roman"/>
                <w:sz w:val="20"/>
                <w:szCs w:val="20"/>
                <w:lang w:eastAsia="ru-RU" w:bidi="ar-SA"/>
              </w:rPr>
            </w:pPr>
            <w:r w:rsidRPr="00850850">
              <w:rPr>
                <w:rFonts w:ascii="Times New Roman" w:eastAsia="Times New Roman" w:hAnsi="Times New Roman" w:cs="Times New Roman"/>
                <w:color w:val="222222"/>
                <w:sz w:val="20"/>
                <w:szCs w:val="20"/>
                <w:lang w:val="en" w:eastAsia="ru-RU" w:bidi="ar-SA"/>
              </w:rPr>
              <w:t xml:space="preserve"> in MS Teams</w:t>
            </w:r>
          </w:p>
        </w:tc>
      </w:tr>
      <w:tr w:rsidR="00850850" w:rsidRPr="00850850" w:rsidTr="00850850">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50850" w:rsidRPr="00850850" w:rsidRDefault="00850850" w:rsidP="00850850">
            <w:pPr>
              <w:widowControl/>
              <w:autoSpaceDE/>
              <w:autoSpaceDN/>
              <w:jc w:val="center"/>
              <w:rPr>
                <w:rFonts w:ascii="Times New Roman" w:eastAsia="Times New Roman" w:hAnsi="Times New Roman" w:cs="Times New Roman"/>
                <w:sz w:val="20"/>
                <w:szCs w:val="20"/>
                <w:lang w:val="ru-RU" w:eastAsia="ru-RU" w:bidi="ar-SA"/>
              </w:rPr>
            </w:pPr>
            <w:r w:rsidRPr="00850850">
              <w:rPr>
                <w:rFonts w:ascii="Times New Roman" w:eastAsia="Times New Roman" w:hAnsi="Times New Roman" w:cs="Times New Roman"/>
                <w:sz w:val="20"/>
                <w:szCs w:val="20"/>
                <w:lang w:val="ru-RU" w:eastAsia="ru-RU" w:bidi="ar-SA"/>
              </w:rPr>
              <w:t>14</w:t>
            </w:r>
          </w:p>
        </w:tc>
        <w:tc>
          <w:tcPr>
            <w:tcW w:w="4253" w:type="dxa"/>
            <w:hideMark/>
          </w:tcPr>
          <w:p w:rsidR="00850850" w:rsidRDefault="00850850" w:rsidP="00850850">
            <w:pPr>
              <w:pStyle w:val="TableParagraph"/>
              <w:spacing w:before="1" w:line="252" w:lineRule="exact"/>
              <w:ind w:left="124" w:right="164"/>
            </w:pPr>
            <w:r>
              <w:rPr>
                <w:b/>
              </w:rPr>
              <w:t xml:space="preserve">Seminar 14. </w:t>
            </w:r>
            <w:r>
              <w:t>Role of NATO in Collective Security as opposed to out of area operations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50850" w:rsidRPr="00850850" w:rsidRDefault="00850850" w:rsidP="00850850">
            <w:pPr>
              <w:widowControl/>
              <w:tabs>
                <w:tab w:val="left" w:pos="1276"/>
              </w:tabs>
              <w:autoSpaceDE/>
              <w:autoSpaceDN/>
              <w:snapToGrid w:val="0"/>
              <w:jc w:val="both"/>
              <w:rPr>
                <w:rFonts w:ascii="Times New Roman" w:eastAsia="Times New Roman" w:hAnsi="Times New Roman" w:cs="Times New Roman"/>
                <w:sz w:val="20"/>
                <w:szCs w:val="20"/>
                <w:lang w:val="kk-KZ" w:eastAsia="ar-SA" w:bidi="ar-SA"/>
              </w:rPr>
            </w:pPr>
            <w:r w:rsidRPr="00850850">
              <w:rPr>
                <w:rFonts w:ascii="Times New Roman" w:eastAsia="Times New Roman" w:hAnsi="Times New Roman" w:cs="Times New Roman"/>
                <w:sz w:val="20"/>
                <w:szCs w:val="20"/>
                <w:lang w:eastAsia="ar-SA" w:bidi="ar-SA"/>
              </w:rPr>
              <w:t>L</w:t>
            </w:r>
            <w:r w:rsidRPr="00850850">
              <w:rPr>
                <w:rFonts w:ascii="Times New Roman" w:eastAsia="Times New Roman" w:hAnsi="Times New Roman" w:cs="Times New Roman"/>
                <w:sz w:val="20"/>
                <w:szCs w:val="20"/>
                <w:lang w:val="kk-KZ" w:eastAsia="ar-SA" w:bidi="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50850" w:rsidRPr="00850850" w:rsidRDefault="00850850" w:rsidP="00850850">
            <w:pPr>
              <w:widowControl/>
              <w:tabs>
                <w:tab w:val="left" w:pos="1276"/>
              </w:tabs>
              <w:autoSpaceDE/>
              <w:autoSpaceDN/>
              <w:snapToGrid w:val="0"/>
              <w:jc w:val="both"/>
              <w:rPr>
                <w:rFonts w:ascii="Times New Roman" w:eastAsia="Times New Roman" w:hAnsi="Times New Roman" w:cs="Times New Roman"/>
                <w:bCs/>
                <w:sz w:val="20"/>
                <w:szCs w:val="20"/>
                <w:lang w:val="kk-KZ" w:eastAsia="ar-SA" w:bidi="ar-SA"/>
              </w:rPr>
            </w:pPr>
            <w:r w:rsidRPr="00850850">
              <w:rPr>
                <w:rFonts w:ascii="Times New Roman" w:eastAsia="Times New Roman" w:hAnsi="Times New Roman" w:cs="Times New Roman"/>
                <w:bCs/>
                <w:sz w:val="20"/>
                <w:szCs w:val="20"/>
                <w:lang w:eastAsia="ar-SA" w:bidi="ar-SA"/>
              </w:rPr>
              <w:t>ID</w:t>
            </w:r>
            <w:r w:rsidRPr="00850850">
              <w:rPr>
                <w:rFonts w:ascii="Times New Roman" w:eastAsia="Times New Roman" w:hAnsi="Times New Roman" w:cs="Times New Roman"/>
                <w:bCs/>
                <w:sz w:val="20"/>
                <w:szCs w:val="20"/>
                <w:lang w:val="kk-KZ" w:eastAsia="ar-SA" w:bidi="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850850" w:rsidRPr="00850850" w:rsidRDefault="00850850" w:rsidP="00850850">
            <w:pPr>
              <w:widowControl/>
              <w:autoSpaceDE/>
              <w:autoSpaceDN/>
              <w:jc w:val="center"/>
              <w:rPr>
                <w:rFonts w:ascii="Times New Roman" w:eastAsia="Times New Roman" w:hAnsi="Times New Roman" w:cs="Times New Roman"/>
                <w:sz w:val="20"/>
                <w:szCs w:val="20"/>
                <w:lang w:val="ru-RU" w:eastAsia="ru-RU" w:bidi="ar-SA"/>
              </w:rPr>
            </w:pPr>
            <w:r w:rsidRPr="00850850">
              <w:rPr>
                <w:rFonts w:ascii="Times New Roman" w:eastAsia="Times New Roman" w:hAnsi="Times New Roman" w:cs="Times New Roman"/>
                <w:sz w:val="20"/>
                <w:szCs w:val="20"/>
                <w:lang w:val="ru-RU" w:eastAsia="ru-RU" w:bidi="ar-SA"/>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850850" w:rsidRPr="00850850" w:rsidRDefault="00850850" w:rsidP="00850850">
            <w:pPr>
              <w:widowControl/>
              <w:autoSpaceDE/>
              <w:autoSpaceDN/>
              <w:jc w:val="center"/>
              <w:rPr>
                <w:rFonts w:ascii="Times New Roman" w:eastAsia="Times New Roman" w:hAnsi="Times New Roman" w:cs="Times New Roman"/>
                <w:sz w:val="20"/>
                <w:szCs w:val="20"/>
                <w:lang w:val="ru-RU" w:eastAsia="ru-RU" w:bidi="ar-SA"/>
              </w:rPr>
            </w:pPr>
            <w:r w:rsidRPr="00850850">
              <w:rPr>
                <w:rFonts w:ascii="Times New Roman" w:eastAsia="Times New Roman" w:hAnsi="Times New Roman" w:cs="Times New Roman"/>
                <w:sz w:val="20"/>
                <w:szCs w:val="20"/>
                <w:lang w:val="ru-RU" w:eastAsia="ru-RU" w:bidi="ar-SA"/>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50850" w:rsidRPr="00850850" w:rsidRDefault="00850850" w:rsidP="00850850">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Times New Roman" w:eastAsia="Times New Roman" w:hAnsi="Times New Roman" w:cs="Times New Roman"/>
                <w:color w:val="222222"/>
                <w:sz w:val="20"/>
                <w:szCs w:val="20"/>
                <w:lang w:val="ru-RU" w:eastAsia="ru-RU" w:bidi="ar-SA"/>
              </w:rPr>
            </w:pPr>
            <w:r w:rsidRPr="00850850">
              <w:rPr>
                <w:rFonts w:ascii="Times New Roman" w:eastAsia="Times New Roman" w:hAnsi="Times New Roman" w:cs="Times New Roman"/>
                <w:color w:val="222222"/>
                <w:sz w:val="20"/>
                <w:szCs w:val="20"/>
                <w:lang w:val="en" w:eastAsia="ru-RU" w:bidi="ar-SA"/>
              </w:rPr>
              <w:t>Analysis</w:t>
            </w:r>
          </w:p>
          <w:p w:rsidR="00850850" w:rsidRPr="00850850" w:rsidRDefault="00850850" w:rsidP="00850850">
            <w:pPr>
              <w:widowControl/>
              <w:autoSpaceDE/>
              <w:autoSpaceDN/>
              <w:jc w:val="both"/>
              <w:rPr>
                <w:rFonts w:ascii="Times New Roman" w:eastAsia="Times New Roman" w:hAnsi="Times New Roman" w:cs="Times New Roman"/>
                <w:sz w:val="20"/>
                <w:szCs w:val="20"/>
                <w:lang w:val="ru-RU" w:eastAsia="ru-RU" w:bidi="ar-SA"/>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50850" w:rsidRPr="00850850" w:rsidRDefault="00850850" w:rsidP="00850850">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Times New Roman" w:eastAsia="Times New Roman" w:hAnsi="Times New Roman" w:cs="Times New Roman"/>
                <w:color w:val="222222"/>
                <w:sz w:val="20"/>
                <w:szCs w:val="20"/>
                <w:lang w:val="en" w:eastAsia="ru-RU" w:bidi="ar-SA"/>
              </w:rPr>
            </w:pPr>
            <w:r w:rsidRPr="00850850">
              <w:rPr>
                <w:rFonts w:ascii="Times New Roman" w:eastAsia="Times New Roman" w:hAnsi="Times New Roman" w:cs="Times New Roman"/>
                <w:color w:val="222222"/>
                <w:sz w:val="20"/>
                <w:szCs w:val="20"/>
                <w:lang w:val="en" w:eastAsia="ru-RU" w:bidi="ar-SA"/>
              </w:rPr>
              <w:t>Webinar</w:t>
            </w:r>
          </w:p>
          <w:p w:rsidR="00850850" w:rsidRPr="00850850" w:rsidRDefault="00850850" w:rsidP="00850850">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Times New Roman" w:eastAsia="Times New Roman" w:hAnsi="Times New Roman" w:cs="Times New Roman"/>
                <w:sz w:val="20"/>
                <w:szCs w:val="20"/>
                <w:lang w:val="ru-RU" w:eastAsia="ru-RU" w:bidi="ar-SA"/>
              </w:rPr>
            </w:pPr>
            <w:r w:rsidRPr="00850850">
              <w:rPr>
                <w:rFonts w:ascii="Times New Roman" w:eastAsia="Times New Roman" w:hAnsi="Times New Roman" w:cs="Times New Roman"/>
                <w:color w:val="222222"/>
                <w:sz w:val="20"/>
                <w:szCs w:val="20"/>
                <w:lang w:val="en" w:eastAsia="ru-RU" w:bidi="ar-SA"/>
              </w:rPr>
              <w:t>in MS Teams</w:t>
            </w:r>
          </w:p>
        </w:tc>
      </w:tr>
      <w:tr w:rsidR="00850850" w:rsidRPr="00850850" w:rsidTr="00850850">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50850" w:rsidRPr="00850850" w:rsidRDefault="00850850" w:rsidP="00850850">
            <w:pPr>
              <w:widowControl/>
              <w:autoSpaceDE/>
              <w:autoSpaceDN/>
              <w:jc w:val="center"/>
              <w:rPr>
                <w:rFonts w:ascii="Times New Roman" w:eastAsia="Times New Roman" w:hAnsi="Times New Roman" w:cs="Times New Roman"/>
                <w:sz w:val="20"/>
                <w:szCs w:val="20"/>
                <w:lang w:val="ru-RU" w:eastAsia="ru-RU" w:bidi="ar-SA"/>
              </w:rPr>
            </w:pPr>
            <w:r w:rsidRPr="00850850">
              <w:rPr>
                <w:rFonts w:ascii="Times New Roman" w:eastAsia="Times New Roman" w:hAnsi="Times New Roman" w:cs="Times New Roman"/>
                <w:sz w:val="20"/>
                <w:szCs w:val="20"/>
                <w:lang w:val="ru-RU" w:eastAsia="ru-RU" w:bidi="ar-SA"/>
              </w:rPr>
              <w:t>15</w:t>
            </w:r>
          </w:p>
        </w:tc>
        <w:tc>
          <w:tcPr>
            <w:tcW w:w="4253" w:type="dxa"/>
          </w:tcPr>
          <w:p w:rsidR="00850850" w:rsidRDefault="00850850" w:rsidP="00850850">
            <w:pPr>
              <w:pStyle w:val="TableParagraph"/>
              <w:spacing w:line="234" w:lineRule="exact"/>
              <w:ind w:left="124"/>
            </w:pPr>
            <w:r>
              <w:rPr>
                <w:b/>
              </w:rPr>
              <w:t xml:space="preserve">Lecture 15. </w:t>
            </w:r>
            <w:r>
              <w:t>Destabilisation in the Middle East. Conflicts and crises.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50850" w:rsidRPr="00850850" w:rsidRDefault="00850850" w:rsidP="00850850">
            <w:pPr>
              <w:widowControl/>
              <w:tabs>
                <w:tab w:val="left" w:pos="1276"/>
              </w:tabs>
              <w:autoSpaceDE/>
              <w:autoSpaceDN/>
              <w:snapToGrid w:val="0"/>
              <w:jc w:val="both"/>
              <w:rPr>
                <w:rFonts w:ascii="Times New Roman" w:eastAsia="Times New Roman" w:hAnsi="Times New Roman" w:cs="Times New Roman"/>
                <w:sz w:val="20"/>
                <w:szCs w:val="20"/>
                <w:lang w:val="kk-KZ" w:eastAsia="ar-SA" w:bidi="ar-SA"/>
              </w:rPr>
            </w:pPr>
            <w:r w:rsidRPr="00850850">
              <w:rPr>
                <w:rFonts w:ascii="Times New Roman" w:eastAsia="Times New Roman" w:hAnsi="Times New Roman" w:cs="Times New Roman"/>
                <w:sz w:val="20"/>
                <w:szCs w:val="20"/>
                <w:lang w:eastAsia="ar-SA" w:bidi="ar-SA"/>
              </w:rPr>
              <w:t>L</w:t>
            </w:r>
            <w:r w:rsidRPr="00850850">
              <w:rPr>
                <w:rFonts w:ascii="Times New Roman" w:eastAsia="Times New Roman" w:hAnsi="Times New Roman" w:cs="Times New Roman"/>
                <w:sz w:val="20"/>
                <w:szCs w:val="20"/>
                <w:lang w:val="kk-KZ" w:eastAsia="ar-SA" w:bidi="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50850" w:rsidRPr="00850850" w:rsidRDefault="00850850" w:rsidP="00850850">
            <w:pPr>
              <w:widowControl/>
              <w:tabs>
                <w:tab w:val="left" w:pos="1276"/>
              </w:tabs>
              <w:autoSpaceDE/>
              <w:autoSpaceDN/>
              <w:snapToGrid w:val="0"/>
              <w:jc w:val="both"/>
              <w:rPr>
                <w:rFonts w:ascii="Times New Roman" w:eastAsia="Times New Roman" w:hAnsi="Times New Roman" w:cs="Times New Roman"/>
                <w:bCs/>
                <w:sz w:val="20"/>
                <w:szCs w:val="20"/>
                <w:lang w:val="kk-KZ" w:eastAsia="ar-SA" w:bidi="ar-SA"/>
              </w:rPr>
            </w:pPr>
            <w:r w:rsidRPr="00850850">
              <w:rPr>
                <w:rFonts w:ascii="Times New Roman" w:eastAsia="Times New Roman" w:hAnsi="Times New Roman" w:cs="Times New Roman"/>
                <w:bCs/>
                <w:sz w:val="20"/>
                <w:szCs w:val="20"/>
                <w:lang w:eastAsia="ar-SA" w:bidi="ar-SA"/>
              </w:rPr>
              <w:t>ID</w:t>
            </w:r>
            <w:r w:rsidRPr="00850850">
              <w:rPr>
                <w:rFonts w:ascii="Times New Roman" w:eastAsia="Times New Roman" w:hAnsi="Times New Roman" w:cs="Times New Roman"/>
                <w:bCs/>
                <w:sz w:val="20"/>
                <w:szCs w:val="20"/>
                <w:lang w:val="kk-KZ" w:eastAsia="ar-SA" w:bidi="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850850" w:rsidRPr="00850850" w:rsidRDefault="00850850" w:rsidP="00850850">
            <w:pPr>
              <w:widowControl/>
              <w:autoSpaceDE/>
              <w:autoSpaceDN/>
              <w:jc w:val="center"/>
              <w:rPr>
                <w:rFonts w:ascii="Times New Roman" w:eastAsia="Times New Roman" w:hAnsi="Times New Roman" w:cs="Times New Roman"/>
                <w:sz w:val="20"/>
                <w:szCs w:val="20"/>
                <w:lang w:val="ru-RU" w:eastAsia="ru-RU" w:bidi="ar-SA"/>
              </w:rPr>
            </w:pPr>
            <w:r w:rsidRPr="00850850">
              <w:rPr>
                <w:rFonts w:ascii="Times New Roman" w:eastAsia="Times New Roman" w:hAnsi="Times New Roman" w:cs="Times New Roman"/>
                <w:sz w:val="20"/>
                <w:szCs w:val="20"/>
                <w:lang w:val="ru-RU" w:eastAsia="ru-RU" w:bidi="ar-SA"/>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50850" w:rsidRPr="00850850" w:rsidRDefault="00850850" w:rsidP="00850850">
            <w:pPr>
              <w:widowControl/>
              <w:autoSpaceDE/>
              <w:autoSpaceDN/>
              <w:jc w:val="center"/>
              <w:rPr>
                <w:rFonts w:ascii="Times New Roman" w:eastAsia="Times New Roman" w:hAnsi="Times New Roman" w:cs="Times New Roman"/>
                <w:sz w:val="20"/>
                <w:szCs w:val="20"/>
                <w:lang w:val="ru-RU" w:eastAsia="ru-RU" w:bidi="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50850" w:rsidRPr="00850850" w:rsidRDefault="00850850" w:rsidP="00850850">
            <w:pPr>
              <w:widowControl/>
              <w:autoSpaceDE/>
              <w:autoSpaceDN/>
              <w:jc w:val="both"/>
              <w:rPr>
                <w:rFonts w:ascii="Times New Roman" w:eastAsia="Times New Roman" w:hAnsi="Times New Roman" w:cs="Times New Roman"/>
                <w:sz w:val="20"/>
                <w:szCs w:val="20"/>
                <w:lang w:val="ru-RU" w:eastAsia="ru-RU" w:bidi="ar-SA"/>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50850" w:rsidRPr="00850850" w:rsidRDefault="00850850" w:rsidP="00850850">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Times New Roman" w:eastAsia="Times New Roman" w:hAnsi="Times New Roman" w:cs="Times New Roman"/>
                <w:color w:val="222222"/>
                <w:sz w:val="20"/>
                <w:szCs w:val="20"/>
                <w:lang w:val="en" w:eastAsia="ru-RU" w:bidi="ar-SA"/>
              </w:rPr>
            </w:pPr>
            <w:r w:rsidRPr="00850850">
              <w:rPr>
                <w:rFonts w:ascii="Times New Roman" w:eastAsia="Times New Roman" w:hAnsi="Times New Roman" w:cs="Times New Roman"/>
                <w:color w:val="222222"/>
                <w:sz w:val="20"/>
                <w:szCs w:val="20"/>
                <w:lang w:val="en" w:eastAsia="ru-RU" w:bidi="ar-SA"/>
              </w:rPr>
              <w:t>Video lecture</w:t>
            </w:r>
          </w:p>
          <w:p w:rsidR="00850850" w:rsidRPr="00850850" w:rsidRDefault="00850850" w:rsidP="00850850">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Times New Roman" w:eastAsia="Times New Roman" w:hAnsi="Times New Roman" w:cs="Times New Roman"/>
                <w:sz w:val="20"/>
                <w:szCs w:val="20"/>
                <w:lang w:eastAsia="ru-RU" w:bidi="ar-SA"/>
              </w:rPr>
            </w:pPr>
            <w:r w:rsidRPr="00850850">
              <w:rPr>
                <w:rFonts w:ascii="Times New Roman" w:eastAsia="Times New Roman" w:hAnsi="Times New Roman" w:cs="Times New Roman"/>
                <w:color w:val="222222"/>
                <w:sz w:val="20"/>
                <w:szCs w:val="20"/>
                <w:lang w:val="en" w:eastAsia="ru-RU" w:bidi="ar-SA"/>
              </w:rPr>
              <w:t xml:space="preserve"> in MS Teams</w:t>
            </w:r>
          </w:p>
        </w:tc>
      </w:tr>
      <w:tr w:rsidR="00850850" w:rsidRPr="00850850" w:rsidTr="00850850">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50850" w:rsidRPr="00850850" w:rsidRDefault="00850850" w:rsidP="00850850">
            <w:pPr>
              <w:widowControl/>
              <w:autoSpaceDE/>
              <w:autoSpaceDN/>
              <w:jc w:val="center"/>
              <w:rPr>
                <w:rFonts w:ascii="Times New Roman" w:eastAsia="Times New Roman" w:hAnsi="Times New Roman" w:cs="Times New Roman"/>
                <w:sz w:val="20"/>
                <w:szCs w:val="20"/>
                <w:lang w:eastAsia="ru-RU" w:bidi="ar-SA"/>
              </w:rPr>
            </w:pPr>
          </w:p>
        </w:tc>
        <w:tc>
          <w:tcPr>
            <w:tcW w:w="4253" w:type="dxa"/>
            <w:hideMark/>
          </w:tcPr>
          <w:p w:rsidR="00850850" w:rsidRDefault="00850850" w:rsidP="00850850">
            <w:pPr>
              <w:pStyle w:val="TableParagraph"/>
              <w:spacing w:line="234" w:lineRule="exact"/>
              <w:ind w:left="124"/>
            </w:pPr>
            <w:r>
              <w:rPr>
                <w:b/>
              </w:rPr>
              <w:t xml:space="preserve">Seminar 15. </w:t>
            </w:r>
            <w:r>
              <w:t>End of Syrian crisis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50850" w:rsidRPr="00850850" w:rsidRDefault="00850850" w:rsidP="00850850">
            <w:pPr>
              <w:widowControl/>
              <w:tabs>
                <w:tab w:val="left" w:pos="1276"/>
              </w:tabs>
              <w:autoSpaceDE/>
              <w:autoSpaceDN/>
              <w:snapToGrid w:val="0"/>
              <w:jc w:val="both"/>
              <w:rPr>
                <w:rFonts w:ascii="Times New Roman" w:eastAsia="Times New Roman" w:hAnsi="Times New Roman" w:cs="Times New Roman"/>
                <w:sz w:val="20"/>
                <w:szCs w:val="20"/>
                <w:lang w:val="kk-KZ" w:eastAsia="ar-SA" w:bidi="ar-SA"/>
              </w:rPr>
            </w:pPr>
            <w:r w:rsidRPr="00850850">
              <w:rPr>
                <w:rFonts w:ascii="Times New Roman" w:eastAsia="Times New Roman" w:hAnsi="Times New Roman" w:cs="Times New Roman"/>
                <w:sz w:val="20"/>
                <w:szCs w:val="20"/>
                <w:lang w:eastAsia="ar-SA" w:bidi="ar-SA"/>
              </w:rPr>
              <w:t>L</w:t>
            </w:r>
            <w:r w:rsidRPr="00850850">
              <w:rPr>
                <w:rFonts w:ascii="Times New Roman" w:eastAsia="Times New Roman" w:hAnsi="Times New Roman" w:cs="Times New Roman"/>
                <w:sz w:val="20"/>
                <w:szCs w:val="20"/>
                <w:lang w:val="kk-KZ" w:eastAsia="ar-SA" w:bidi="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50850" w:rsidRPr="00850850" w:rsidRDefault="00850850" w:rsidP="00850850">
            <w:pPr>
              <w:widowControl/>
              <w:tabs>
                <w:tab w:val="left" w:pos="1276"/>
              </w:tabs>
              <w:autoSpaceDE/>
              <w:autoSpaceDN/>
              <w:snapToGrid w:val="0"/>
              <w:jc w:val="both"/>
              <w:rPr>
                <w:rFonts w:ascii="Times New Roman" w:eastAsia="Times New Roman" w:hAnsi="Times New Roman" w:cs="Times New Roman"/>
                <w:bCs/>
                <w:sz w:val="20"/>
                <w:szCs w:val="20"/>
                <w:lang w:val="kk-KZ" w:eastAsia="ar-SA" w:bidi="ar-SA"/>
              </w:rPr>
            </w:pPr>
            <w:r w:rsidRPr="00850850">
              <w:rPr>
                <w:rFonts w:ascii="Times New Roman" w:eastAsia="Times New Roman" w:hAnsi="Times New Roman" w:cs="Times New Roman"/>
                <w:bCs/>
                <w:sz w:val="20"/>
                <w:szCs w:val="20"/>
                <w:lang w:eastAsia="ar-SA" w:bidi="ar-SA"/>
              </w:rPr>
              <w:t>ID</w:t>
            </w:r>
            <w:r w:rsidRPr="00850850">
              <w:rPr>
                <w:rFonts w:ascii="Times New Roman" w:eastAsia="Times New Roman" w:hAnsi="Times New Roman" w:cs="Times New Roman"/>
                <w:bCs/>
                <w:sz w:val="20"/>
                <w:szCs w:val="20"/>
                <w:lang w:val="kk-KZ" w:eastAsia="ar-SA" w:bidi="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850850" w:rsidRPr="00850850" w:rsidRDefault="00850850" w:rsidP="00850850">
            <w:pPr>
              <w:widowControl/>
              <w:autoSpaceDE/>
              <w:autoSpaceDN/>
              <w:jc w:val="center"/>
              <w:rPr>
                <w:rFonts w:ascii="Times New Roman" w:eastAsia="Times New Roman" w:hAnsi="Times New Roman" w:cs="Times New Roman"/>
                <w:sz w:val="20"/>
                <w:szCs w:val="20"/>
                <w:lang w:val="ru-RU" w:eastAsia="ru-RU" w:bidi="ar-SA"/>
              </w:rPr>
            </w:pPr>
            <w:r w:rsidRPr="00850850">
              <w:rPr>
                <w:rFonts w:ascii="Times New Roman" w:eastAsia="Times New Roman" w:hAnsi="Times New Roman" w:cs="Times New Roman"/>
                <w:sz w:val="20"/>
                <w:szCs w:val="20"/>
                <w:lang w:val="ru-RU" w:eastAsia="ru-RU" w:bidi="ar-SA"/>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850850" w:rsidRPr="00850850" w:rsidRDefault="00850850" w:rsidP="00850850">
            <w:pPr>
              <w:widowControl/>
              <w:autoSpaceDE/>
              <w:autoSpaceDN/>
              <w:jc w:val="center"/>
              <w:rPr>
                <w:rFonts w:ascii="Times New Roman" w:eastAsia="Times New Roman" w:hAnsi="Times New Roman" w:cs="Times New Roman"/>
                <w:sz w:val="20"/>
                <w:szCs w:val="20"/>
                <w:lang w:val="ru-RU" w:eastAsia="ru-RU" w:bidi="ar-SA"/>
              </w:rPr>
            </w:pPr>
            <w:r w:rsidRPr="00850850">
              <w:rPr>
                <w:rFonts w:ascii="Times New Roman" w:eastAsia="Times New Roman" w:hAnsi="Times New Roman" w:cs="Times New Roman"/>
                <w:sz w:val="20"/>
                <w:szCs w:val="20"/>
                <w:lang w:val="ru-RU" w:eastAsia="ru-RU" w:bidi="ar-SA"/>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50850" w:rsidRPr="00850850" w:rsidRDefault="00850850" w:rsidP="00850850">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Times New Roman" w:eastAsia="Times New Roman" w:hAnsi="Times New Roman" w:cs="Times New Roman"/>
                <w:color w:val="222222"/>
                <w:sz w:val="20"/>
                <w:szCs w:val="20"/>
                <w:lang w:val="ru-RU" w:eastAsia="ru-RU" w:bidi="ar-SA"/>
              </w:rPr>
            </w:pPr>
            <w:r w:rsidRPr="00850850">
              <w:rPr>
                <w:rFonts w:ascii="Times New Roman" w:eastAsia="Times New Roman" w:hAnsi="Times New Roman" w:cs="Times New Roman"/>
                <w:color w:val="222222"/>
                <w:sz w:val="20"/>
                <w:szCs w:val="20"/>
                <w:lang w:val="en" w:eastAsia="ru-RU" w:bidi="ar-SA"/>
              </w:rPr>
              <w:t>Analysis</w:t>
            </w:r>
          </w:p>
          <w:p w:rsidR="00850850" w:rsidRPr="00850850" w:rsidRDefault="00850850" w:rsidP="00850850">
            <w:pPr>
              <w:widowControl/>
              <w:autoSpaceDE/>
              <w:autoSpaceDN/>
              <w:jc w:val="both"/>
              <w:rPr>
                <w:rFonts w:ascii="Times New Roman" w:eastAsia="Times New Roman" w:hAnsi="Times New Roman" w:cs="Times New Roman"/>
                <w:sz w:val="20"/>
                <w:szCs w:val="20"/>
                <w:lang w:val="ru-RU" w:eastAsia="ru-RU" w:bidi="ar-SA"/>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50850" w:rsidRPr="00850850" w:rsidRDefault="00850850" w:rsidP="00850850">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Times New Roman" w:eastAsia="Times New Roman" w:hAnsi="Times New Roman" w:cs="Times New Roman"/>
                <w:color w:val="222222"/>
                <w:sz w:val="20"/>
                <w:szCs w:val="20"/>
                <w:lang w:val="en" w:eastAsia="ru-RU" w:bidi="ar-SA"/>
              </w:rPr>
            </w:pPr>
            <w:r w:rsidRPr="00850850">
              <w:rPr>
                <w:rFonts w:ascii="Times New Roman" w:eastAsia="Times New Roman" w:hAnsi="Times New Roman" w:cs="Times New Roman"/>
                <w:color w:val="222222"/>
                <w:sz w:val="20"/>
                <w:szCs w:val="20"/>
                <w:lang w:val="en" w:eastAsia="ru-RU" w:bidi="ar-SA"/>
              </w:rPr>
              <w:t>Webinar</w:t>
            </w:r>
          </w:p>
          <w:p w:rsidR="00850850" w:rsidRPr="00850850" w:rsidRDefault="00850850" w:rsidP="00850850">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Times New Roman" w:eastAsia="Times New Roman" w:hAnsi="Times New Roman" w:cs="Times New Roman"/>
                <w:sz w:val="20"/>
                <w:szCs w:val="20"/>
                <w:lang w:val="ru-RU" w:eastAsia="ru-RU" w:bidi="ar-SA"/>
              </w:rPr>
            </w:pPr>
            <w:r w:rsidRPr="00850850">
              <w:rPr>
                <w:rFonts w:ascii="Times New Roman" w:eastAsia="Times New Roman" w:hAnsi="Times New Roman" w:cs="Times New Roman"/>
                <w:color w:val="222222"/>
                <w:sz w:val="20"/>
                <w:szCs w:val="20"/>
                <w:lang w:val="en" w:eastAsia="ru-RU" w:bidi="ar-SA"/>
              </w:rPr>
              <w:t>in MS Teams</w:t>
            </w:r>
          </w:p>
        </w:tc>
      </w:tr>
      <w:tr w:rsidR="00850850" w:rsidRPr="00850850" w:rsidTr="00850850">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50850" w:rsidRPr="00850850" w:rsidRDefault="00850850" w:rsidP="00850850">
            <w:pPr>
              <w:widowControl/>
              <w:autoSpaceDE/>
              <w:autoSpaceDN/>
              <w:jc w:val="center"/>
              <w:rPr>
                <w:rFonts w:ascii="Times New Roman" w:eastAsia="Times New Roman" w:hAnsi="Times New Roman" w:cs="Times New Roman"/>
                <w:sz w:val="20"/>
                <w:szCs w:val="20"/>
                <w:lang w:val="ru-RU" w:eastAsia="ru-RU" w:bidi="ar-SA"/>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850850" w:rsidRPr="00850850" w:rsidRDefault="00850850" w:rsidP="00850850">
            <w:pPr>
              <w:widowControl/>
              <w:autoSpaceDE/>
              <w:autoSpaceDN/>
              <w:snapToGrid w:val="0"/>
              <w:contextualSpacing/>
              <w:jc w:val="both"/>
              <w:rPr>
                <w:rFonts w:ascii="Times New Roman" w:eastAsia="Calibri" w:hAnsi="Times New Roman" w:cs="Times New Roman"/>
                <w:b/>
                <w:sz w:val="20"/>
                <w:szCs w:val="20"/>
                <w:lang w:bidi="ar-SA"/>
              </w:rPr>
            </w:pPr>
            <w:r w:rsidRPr="00850850">
              <w:rPr>
                <w:rFonts w:ascii="Times New Roman" w:eastAsia="Calibri" w:hAnsi="Times New Roman" w:cs="Times New Roman"/>
                <w:b/>
                <w:bCs/>
                <w:sz w:val="20"/>
                <w:szCs w:val="20"/>
                <w:lang w:eastAsia="ar-SA" w:bidi="ar-SA"/>
              </w:rPr>
              <w:t>IWS</w:t>
            </w:r>
            <w:r w:rsidRPr="00850850">
              <w:rPr>
                <w:rFonts w:ascii="Times New Roman" w:eastAsia="Calibri" w:hAnsi="Times New Roman" w:cs="Times New Roman"/>
                <w:b/>
                <w:sz w:val="20"/>
                <w:szCs w:val="20"/>
                <w:lang w:bidi="ar-SA"/>
              </w:rPr>
              <w:t xml:space="preserve"> 6 </w:t>
            </w:r>
            <w:r w:rsidRPr="00850850">
              <w:rPr>
                <w:rFonts w:ascii="Times New Roman" w:eastAsia="Calibri" w:hAnsi="Times New Roman" w:cs="Times New Roman"/>
                <w:b/>
                <w:sz w:val="20"/>
                <w:szCs w:val="20"/>
                <w:lang w:val="en" w:bidi="ar-SA"/>
              </w:rPr>
              <w:t>Consultation on the implementation of IWS6</w:t>
            </w:r>
          </w:p>
          <w:p w:rsidR="00850850" w:rsidRPr="00850850" w:rsidRDefault="00850850" w:rsidP="00850850">
            <w:pPr>
              <w:widowControl/>
              <w:autoSpaceDE/>
              <w:autoSpaceDN/>
              <w:snapToGrid w:val="0"/>
              <w:contextualSpacing/>
              <w:jc w:val="both"/>
              <w:rPr>
                <w:rFonts w:ascii="Times New Roman" w:eastAsia="Calibri" w:hAnsi="Times New Roman" w:cs="Times New Roman"/>
                <w:b/>
                <w:sz w:val="20"/>
                <w:szCs w:val="20"/>
                <w:lang w:bidi="ar-SA"/>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50850" w:rsidRPr="00850850" w:rsidRDefault="00850850" w:rsidP="00850850">
            <w:pPr>
              <w:widowControl/>
              <w:tabs>
                <w:tab w:val="left" w:pos="1276"/>
              </w:tabs>
              <w:autoSpaceDE/>
              <w:autoSpaceDN/>
              <w:snapToGrid w:val="0"/>
              <w:jc w:val="both"/>
              <w:rPr>
                <w:rFonts w:ascii="Times New Roman" w:eastAsia="Times New Roman" w:hAnsi="Times New Roman" w:cs="Times New Roman"/>
                <w:sz w:val="20"/>
                <w:szCs w:val="20"/>
                <w:lang w:val="kk-KZ" w:eastAsia="ar-SA" w:bidi="ar-SA"/>
              </w:rPr>
            </w:pPr>
            <w:r w:rsidRPr="00850850">
              <w:rPr>
                <w:rFonts w:ascii="Times New Roman" w:eastAsia="Times New Roman" w:hAnsi="Times New Roman" w:cs="Times New Roman"/>
                <w:sz w:val="20"/>
                <w:szCs w:val="20"/>
                <w:lang w:eastAsia="ar-SA" w:bidi="ar-SA"/>
              </w:rPr>
              <w:t>L</w:t>
            </w:r>
            <w:r w:rsidRPr="00850850">
              <w:rPr>
                <w:rFonts w:ascii="Times New Roman" w:eastAsia="Times New Roman" w:hAnsi="Times New Roman" w:cs="Times New Roman"/>
                <w:sz w:val="20"/>
                <w:szCs w:val="20"/>
                <w:lang w:val="kk-KZ" w:eastAsia="ar-SA" w:bidi="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50850" w:rsidRPr="00850850" w:rsidRDefault="00850850" w:rsidP="00850850">
            <w:pPr>
              <w:widowControl/>
              <w:tabs>
                <w:tab w:val="left" w:pos="1276"/>
              </w:tabs>
              <w:autoSpaceDE/>
              <w:autoSpaceDN/>
              <w:snapToGrid w:val="0"/>
              <w:jc w:val="both"/>
              <w:rPr>
                <w:rFonts w:ascii="Times New Roman" w:eastAsia="Times New Roman" w:hAnsi="Times New Roman" w:cs="Times New Roman"/>
                <w:bCs/>
                <w:sz w:val="20"/>
                <w:szCs w:val="20"/>
                <w:lang w:val="kk-KZ" w:eastAsia="ar-SA" w:bidi="ar-SA"/>
              </w:rPr>
            </w:pPr>
            <w:r w:rsidRPr="00850850">
              <w:rPr>
                <w:rFonts w:ascii="Times New Roman" w:eastAsia="Times New Roman" w:hAnsi="Times New Roman" w:cs="Times New Roman"/>
                <w:bCs/>
                <w:sz w:val="20"/>
                <w:szCs w:val="20"/>
                <w:lang w:eastAsia="ar-SA" w:bidi="ar-SA"/>
              </w:rPr>
              <w:t>ID</w:t>
            </w:r>
            <w:r w:rsidRPr="00850850">
              <w:rPr>
                <w:rFonts w:ascii="Times New Roman" w:eastAsia="Times New Roman" w:hAnsi="Times New Roman" w:cs="Times New Roman"/>
                <w:bCs/>
                <w:sz w:val="20"/>
                <w:szCs w:val="20"/>
                <w:lang w:val="kk-KZ" w:eastAsia="ar-SA" w:bidi="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850850" w:rsidRPr="00850850" w:rsidRDefault="00850850" w:rsidP="00850850">
            <w:pPr>
              <w:widowControl/>
              <w:autoSpaceDE/>
              <w:autoSpaceDN/>
              <w:jc w:val="center"/>
              <w:rPr>
                <w:rFonts w:ascii="Times New Roman" w:eastAsia="Times New Roman" w:hAnsi="Times New Roman" w:cs="Times New Roman"/>
                <w:sz w:val="20"/>
                <w:szCs w:val="20"/>
                <w:lang w:val="ru-RU" w:eastAsia="ru-RU" w:bidi="ar-SA"/>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850850" w:rsidRPr="00850850" w:rsidRDefault="00850850" w:rsidP="00850850">
            <w:pPr>
              <w:widowControl/>
              <w:autoSpaceDE/>
              <w:autoSpaceDN/>
              <w:jc w:val="center"/>
              <w:rPr>
                <w:rFonts w:ascii="Times New Roman" w:eastAsia="Times New Roman" w:hAnsi="Times New Roman" w:cs="Times New Roman"/>
                <w:sz w:val="20"/>
                <w:szCs w:val="20"/>
                <w:lang w:val="ru-RU" w:eastAsia="ru-RU" w:bidi="ar-SA"/>
              </w:rPr>
            </w:pPr>
            <w:r w:rsidRPr="00850850">
              <w:rPr>
                <w:rFonts w:ascii="Times New Roman" w:eastAsia="Times New Roman" w:hAnsi="Times New Roman" w:cs="Times New Roman"/>
                <w:sz w:val="20"/>
                <w:szCs w:val="20"/>
                <w:lang w:val="ru-RU" w:eastAsia="ru-RU" w:bidi="ar-SA"/>
              </w:rPr>
              <w:t>25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50850" w:rsidRPr="00850850" w:rsidRDefault="00850850" w:rsidP="00850850">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Times New Roman" w:eastAsia="Times New Roman" w:hAnsi="Times New Roman" w:cs="Times New Roman"/>
                <w:color w:val="222222"/>
                <w:sz w:val="20"/>
                <w:szCs w:val="20"/>
                <w:lang w:val="ru-RU" w:eastAsia="ru-RU" w:bidi="ar-SA"/>
              </w:rPr>
            </w:pPr>
            <w:r w:rsidRPr="00850850">
              <w:rPr>
                <w:rFonts w:ascii="Times New Roman" w:eastAsia="Times New Roman" w:hAnsi="Times New Roman" w:cs="Times New Roman"/>
                <w:color w:val="222222"/>
                <w:sz w:val="20"/>
                <w:szCs w:val="20"/>
                <w:lang w:val="en" w:eastAsia="ru-RU" w:bidi="ar-SA"/>
              </w:rPr>
              <w:t>Analysis</w:t>
            </w:r>
          </w:p>
          <w:p w:rsidR="00850850" w:rsidRPr="00850850" w:rsidRDefault="00850850" w:rsidP="00850850">
            <w:pPr>
              <w:widowControl/>
              <w:autoSpaceDE/>
              <w:autoSpaceDN/>
              <w:jc w:val="both"/>
              <w:rPr>
                <w:rFonts w:ascii="Times New Roman" w:eastAsia="Times New Roman" w:hAnsi="Times New Roman" w:cs="Times New Roman"/>
                <w:sz w:val="20"/>
                <w:szCs w:val="20"/>
                <w:lang w:val="ru-RU" w:eastAsia="ru-RU" w:bidi="ar-SA"/>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50850" w:rsidRPr="00850850" w:rsidRDefault="00850850" w:rsidP="00850850">
            <w:pPr>
              <w:widowControl/>
              <w:autoSpaceDE/>
              <w:autoSpaceDN/>
              <w:jc w:val="both"/>
              <w:rPr>
                <w:rFonts w:ascii="Times New Roman" w:eastAsia="Times New Roman" w:hAnsi="Times New Roman" w:cs="Times New Roman"/>
                <w:sz w:val="20"/>
                <w:szCs w:val="20"/>
                <w:lang w:val="ru-RU" w:eastAsia="ru-RU" w:bidi="ar-SA"/>
              </w:rPr>
            </w:pPr>
          </w:p>
        </w:tc>
      </w:tr>
      <w:tr w:rsidR="00850850" w:rsidRPr="00850850" w:rsidTr="00850850">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50850" w:rsidRPr="00850850" w:rsidRDefault="00850850" w:rsidP="00850850">
            <w:pPr>
              <w:widowControl/>
              <w:autoSpaceDE/>
              <w:autoSpaceDN/>
              <w:jc w:val="center"/>
              <w:rPr>
                <w:rFonts w:ascii="Times New Roman" w:eastAsia="Times New Roman" w:hAnsi="Times New Roman" w:cs="Times New Roman"/>
                <w:sz w:val="20"/>
                <w:szCs w:val="20"/>
                <w:lang w:val="ru-RU" w:eastAsia="ru-RU" w:bidi="ar-SA"/>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850850" w:rsidRPr="00850850" w:rsidRDefault="00850850" w:rsidP="00850850">
            <w:pPr>
              <w:widowControl/>
              <w:autoSpaceDE/>
              <w:autoSpaceDN/>
              <w:snapToGrid w:val="0"/>
              <w:contextualSpacing/>
              <w:jc w:val="both"/>
              <w:rPr>
                <w:rFonts w:ascii="Times New Roman" w:eastAsia="Calibri" w:hAnsi="Times New Roman" w:cs="Times New Roman"/>
                <w:b/>
                <w:sz w:val="20"/>
                <w:szCs w:val="20"/>
                <w:lang w:val="ru-RU" w:bidi="ar-SA"/>
              </w:rPr>
            </w:pPr>
            <w:r w:rsidRPr="00850850">
              <w:rPr>
                <w:rFonts w:ascii="Times New Roman" w:eastAsia="Calibri" w:hAnsi="Times New Roman" w:cs="Times New Roman"/>
                <w:b/>
                <w:sz w:val="20"/>
                <w:szCs w:val="20"/>
                <w:lang w:val="ru-RU" w:bidi="ar-SA"/>
              </w:rPr>
              <w:t>Тест</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50850" w:rsidRPr="00850850" w:rsidRDefault="00850850" w:rsidP="00850850">
            <w:pPr>
              <w:widowControl/>
              <w:tabs>
                <w:tab w:val="left" w:pos="1276"/>
              </w:tabs>
              <w:autoSpaceDE/>
              <w:autoSpaceDN/>
              <w:snapToGrid w:val="0"/>
              <w:jc w:val="both"/>
              <w:rPr>
                <w:rFonts w:ascii="Times New Roman" w:eastAsia="Times New Roman" w:hAnsi="Times New Roman" w:cs="Times New Roman"/>
                <w:sz w:val="20"/>
                <w:szCs w:val="20"/>
                <w:lang w:val="kk-KZ" w:eastAsia="ar-SA" w:bidi="ar-SA"/>
              </w:rPr>
            </w:pPr>
            <w:r w:rsidRPr="00850850">
              <w:rPr>
                <w:rFonts w:ascii="Times New Roman" w:eastAsia="Times New Roman" w:hAnsi="Times New Roman" w:cs="Times New Roman"/>
                <w:sz w:val="20"/>
                <w:szCs w:val="20"/>
                <w:lang w:eastAsia="ar-SA" w:bidi="ar-SA"/>
              </w:rPr>
              <w:t>L</w:t>
            </w:r>
            <w:r w:rsidRPr="00850850">
              <w:rPr>
                <w:rFonts w:ascii="Times New Roman" w:eastAsia="Times New Roman" w:hAnsi="Times New Roman" w:cs="Times New Roman"/>
                <w:sz w:val="20"/>
                <w:szCs w:val="20"/>
                <w:lang w:val="kk-KZ" w:eastAsia="ar-SA" w:bidi="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50850" w:rsidRPr="00850850" w:rsidRDefault="00850850" w:rsidP="00850850">
            <w:pPr>
              <w:widowControl/>
              <w:tabs>
                <w:tab w:val="left" w:pos="1276"/>
              </w:tabs>
              <w:autoSpaceDE/>
              <w:autoSpaceDN/>
              <w:snapToGrid w:val="0"/>
              <w:jc w:val="both"/>
              <w:rPr>
                <w:rFonts w:ascii="Times New Roman" w:eastAsia="Times New Roman" w:hAnsi="Times New Roman" w:cs="Times New Roman"/>
                <w:bCs/>
                <w:sz w:val="20"/>
                <w:szCs w:val="20"/>
                <w:lang w:val="kk-KZ" w:eastAsia="ar-SA" w:bidi="ar-SA"/>
              </w:rPr>
            </w:pPr>
            <w:r w:rsidRPr="00850850">
              <w:rPr>
                <w:rFonts w:ascii="Times New Roman" w:eastAsia="Times New Roman" w:hAnsi="Times New Roman" w:cs="Times New Roman"/>
                <w:bCs/>
                <w:sz w:val="20"/>
                <w:szCs w:val="20"/>
                <w:lang w:eastAsia="ar-SA" w:bidi="ar-SA"/>
              </w:rPr>
              <w:t>ID</w:t>
            </w:r>
            <w:r w:rsidRPr="00850850">
              <w:rPr>
                <w:rFonts w:ascii="Times New Roman" w:eastAsia="Times New Roman" w:hAnsi="Times New Roman" w:cs="Times New Roman"/>
                <w:bCs/>
                <w:sz w:val="20"/>
                <w:szCs w:val="20"/>
                <w:lang w:val="kk-KZ" w:eastAsia="ar-SA" w:bidi="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850850" w:rsidRPr="00850850" w:rsidRDefault="00850850" w:rsidP="00850850">
            <w:pPr>
              <w:widowControl/>
              <w:autoSpaceDE/>
              <w:autoSpaceDN/>
              <w:jc w:val="center"/>
              <w:rPr>
                <w:rFonts w:ascii="Times New Roman" w:eastAsia="Times New Roman" w:hAnsi="Times New Roman" w:cs="Times New Roman"/>
                <w:sz w:val="20"/>
                <w:szCs w:val="20"/>
                <w:lang w:val="ru-RU" w:eastAsia="ru-RU" w:bidi="ar-SA"/>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850850" w:rsidRPr="00850850" w:rsidRDefault="00850850" w:rsidP="00850850">
            <w:pPr>
              <w:widowControl/>
              <w:autoSpaceDE/>
              <w:autoSpaceDN/>
              <w:jc w:val="center"/>
              <w:rPr>
                <w:rFonts w:ascii="Times New Roman" w:eastAsia="Times New Roman" w:hAnsi="Times New Roman" w:cs="Times New Roman"/>
                <w:sz w:val="20"/>
                <w:szCs w:val="20"/>
                <w:lang w:val="ru-RU" w:eastAsia="ru-RU" w:bidi="ar-SA"/>
              </w:rPr>
            </w:pPr>
            <w:r w:rsidRPr="00850850">
              <w:rPr>
                <w:rFonts w:ascii="Times New Roman" w:eastAsia="Times New Roman" w:hAnsi="Times New Roman" w:cs="Times New Roman"/>
                <w:sz w:val="20"/>
                <w:szCs w:val="20"/>
                <w:lang w:val="ru-RU" w:eastAsia="ru-RU" w:bidi="ar-SA"/>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50850" w:rsidRPr="00850850" w:rsidRDefault="00850850" w:rsidP="00850850">
            <w:pPr>
              <w:widowControl/>
              <w:autoSpaceDE/>
              <w:autoSpaceDN/>
              <w:jc w:val="both"/>
              <w:rPr>
                <w:rFonts w:ascii="Times New Roman" w:eastAsia="Times New Roman" w:hAnsi="Times New Roman" w:cs="Times New Roman"/>
                <w:sz w:val="20"/>
                <w:szCs w:val="20"/>
                <w:lang w:val="ru-RU" w:eastAsia="ru-RU" w:bidi="ar-SA"/>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50850" w:rsidRPr="00850850" w:rsidRDefault="00850850" w:rsidP="00850850">
            <w:pPr>
              <w:widowControl/>
              <w:autoSpaceDE/>
              <w:autoSpaceDN/>
              <w:jc w:val="both"/>
              <w:rPr>
                <w:rFonts w:ascii="Times New Roman" w:eastAsia="Times New Roman" w:hAnsi="Times New Roman" w:cs="Times New Roman"/>
                <w:sz w:val="20"/>
                <w:szCs w:val="20"/>
                <w:lang w:val="ru-RU" w:eastAsia="ru-RU" w:bidi="ar-SA"/>
              </w:rPr>
            </w:pPr>
          </w:p>
        </w:tc>
      </w:tr>
      <w:tr w:rsidR="00850850" w:rsidRPr="00850850" w:rsidTr="00850850">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50850" w:rsidRPr="00850850" w:rsidRDefault="00850850" w:rsidP="00850850">
            <w:pPr>
              <w:widowControl/>
              <w:autoSpaceDE/>
              <w:autoSpaceDN/>
              <w:jc w:val="center"/>
              <w:rPr>
                <w:rFonts w:ascii="Times New Roman" w:eastAsia="Times New Roman" w:hAnsi="Times New Roman" w:cs="Times New Roman"/>
                <w:sz w:val="20"/>
                <w:szCs w:val="20"/>
                <w:lang w:val="ru-RU" w:eastAsia="ru-RU" w:bidi="ar-SA"/>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850850" w:rsidRPr="00850850" w:rsidRDefault="00850850" w:rsidP="00850850">
            <w:pPr>
              <w:widowControl/>
              <w:autoSpaceDE/>
              <w:autoSpaceDN/>
              <w:snapToGrid w:val="0"/>
              <w:contextualSpacing/>
              <w:jc w:val="both"/>
              <w:rPr>
                <w:rFonts w:ascii="Times New Roman" w:eastAsia="Calibri" w:hAnsi="Times New Roman" w:cs="Times New Roman"/>
                <w:b/>
                <w:sz w:val="20"/>
                <w:szCs w:val="20"/>
                <w:lang w:val="ru-RU" w:bidi="ar-SA"/>
              </w:rPr>
            </w:pPr>
            <w:r w:rsidRPr="00850850">
              <w:rPr>
                <w:rFonts w:ascii="Times New Roman" w:eastAsia="Calibri" w:hAnsi="Times New Roman" w:cs="Times New Roman"/>
                <w:b/>
                <w:sz w:val="20"/>
                <w:szCs w:val="20"/>
                <w:lang w:bidi="ar-SA"/>
              </w:rPr>
              <w:t>MT</w:t>
            </w:r>
            <w:r w:rsidRPr="00850850">
              <w:rPr>
                <w:rFonts w:ascii="Times New Roman" w:eastAsia="Calibri" w:hAnsi="Times New Roman" w:cs="Times New Roman"/>
                <w:b/>
                <w:sz w:val="20"/>
                <w:szCs w:val="20"/>
                <w:lang w:val="ru-RU" w:bidi="ar-SA"/>
              </w:rPr>
              <w:t xml:space="preserve"> 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50850" w:rsidRPr="00850850" w:rsidRDefault="00850850" w:rsidP="00850850">
            <w:pPr>
              <w:widowControl/>
              <w:tabs>
                <w:tab w:val="left" w:pos="1276"/>
              </w:tabs>
              <w:autoSpaceDE/>
              <w:autoSpaceDN/>
              <w:snapToGrid w:val="0"/>
              <w:jc w:val="both"/>
              <w:rPr>
                <w:rFonts w:ascii="Times New Roman" w:eastAsia="Times New Roman" w:hAnsi="Times New Roman" w:cs="Times New Roman"/>
                <w:sz w:val="20"/>
                <w:szCs w:val="20"/>
                <w:lang w:val="kk-KZ" w:eastAsia="ar-SA" w:bidi="ar-SA"/>
              </w:rPr>
            </w:pPr>
            <w:r w:rsidRPr="00850850">
              <w:rPr>
                <w:rFonts w:ascii="Times New Roman" w:eastAsia="Times New Roman" w:hAnsi="Times New Roman" w:cs="Times New Roman"/>
                <w:sz w:val="20"/>
                <w:szCs w:val="20"/>
                <w:lang w:eastAsia="ar-SA" w:bidi="ar-SA"/>
              </w:rPr>
              <w:t>L</w:t>
            </w:r>
            <w:r w:rsidRPr="00850850">
              <w:rPr>
                <w:rFonts w:ascii="Times New Roman" w:eastAsia="Times New Roman" w:hAnsi="Times New Roman" w:cs="Times New Roman"/>
                <w:sz w:val="20"/>
                <w:szCs w:val="20"/>
                <w:lang w:val="kk-KZ" w:eastAsia="ar-SA" w:bidi="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50850" w:rsidRPr="00850850" w:rsidRDefault="00850850" w:rsidP="00850850">
            <w:pPr>
              <w:widowControl/>
              <w:tabs>
                <w:tab w:val="left" w:pos="1276"/>
              </w:tabs>
              <w:autoSpaceDE/>
              <w:autoSpaceDN/>
              <w:snapToGrid w:val="0"/>
              <w:jc w:val="both"/>
              <w:rPr>
                <w:rFonts w:ascii="Times New Roman" w:eastAsia="Times New Roman" w:hAnsi="Times New Roman" w:cs="Times New Roman"/>
                <w:bCs/>
                <w:sz w:val="20"/>
                <w:szCs w:val="20"/>
                <w:lang w:val="kk-KZ" w:eastAsia="ar-SA" w:bidi="ar-SA"/>
              </w:rPr>
            </w:pPr>
            <w:r w:rsidRPr="00850850">
              <w:rPr>
                <w:rFonts w:ascii="Times New Roman" w:eastAsia="Times New Roman" w:hAnsi="Times New Roman" w:cs="Times New Roman"/>
                <w:bCs/>
                <w:sz w:val="20"/>
                <w:szCs w:val="20"/>
                <w:lang w:eastAsia="ar-SA" w:bidi="ar-SA"/>
              </w:rPr>
              <w:t>ID</w:t>
            </w:r>
            <w:r w:rsidRPr="00850850">
              <w:rPr>
                <w:rFonts w:ascii="Times New Roman" w:eastAsia="Times New Roman" w:hAnsi="Times New Roman" w:cs="Times New Roman"/>
                <w:bCs/>
                <w:sz w:val="20"/>
                <w:szCs w:val="20"/>
                <w:lang w:val="kk-KZ" w:eastAsia="ar-SA" w:bidi="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850850" w:rsidRPr="00850850" w:rsidRDefault="00850850" w:rsidP="00850850">
            <w:pPr>
              <w:widowControl/>
              <w:autoSpaceDE/>
              <w:autoSpaceDN/>
              <w:jc w:val="center"/>
              <w:rPr>
                <w:rFonts w:ascii="Times New Roman" w:eastAsia="Times New Roman" w:hAnsi="Times New Roman" w:cs="Times New Roman"/>
                <w:sz w:val="20"/>
                <w:szCs w:val="20"/>
                <w:lang w:val="ru-RU" w:eastAsia="ru-RU" w:bidi="ar-SA"/>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850850" w:rsidRPr="00850850" w:rsidRDefault="00850850" w:rsidP="00850850">
            <w:pPr>
              <w:widowControl/>
              <w:autoSpaceDE/>
              <w:autoSpaceDN/>
              <w:jc w:val="center"/>
              <w:rPr>
                <w:rFonts w:ascii="Times New Roman" w:eastAsia="Times New Roman" w:hAnsi="Times New Roman" w:cs="Times New Roman"/>
                <w:sz w:val="20"/>
                <w:szCs w:val="20"/>
                <w:lang w:val="ru-RU" w:eastAsia="ru-RU" w:bidi="ar-SA"/>
              </w:rPr>
            </w:pPr>
            <w:r w:rsidRPr="00850850">
              <w:rPr>
                <w:rFonts w:ascii="Times New Roman" w:eastAsia="Times New Roman" w:hAnsi="Times New Roman" w:cs="Times New Roman"/>
                <w:sz w:val="20"/>
                <w:szCs w:val="20"/>
                <w:lang w:val="ru-RU" w:eastAsia="ru-RU" w:bidi="ar-SA"/>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50850" w:rsidRPr="00850850" w:rsidRDefault="00850850" w:rsidP="00850850">
            <w:pPr>
              <w:widowControl/>
              <w:autoSpaceDE/>
              <w:autoSpaceDN/>
              <w:jc w:val="both"/>
              <w:rPr>
                <w:rFonts w:ascii="Times New Roman" w:eastAsia="Times New Roman" w:hAnsi="Times New Roman" w:cs="Times New Roman"/>
                <w:sz w:val="20"/>
                <w:szCs w:val="20"/>
                <w:lang w:val="ru-RU" w:eastAsia="ru-RU" w:bidi="ar-SA"/>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50850" w:rsidRPr="00850850" w:rsidRDefault="00850850" w:rsidP="00850850">
            <w:pPr>
              <w:widowControl/>
              <w:autoSpaceDE/>
              <w:autoSpaceDN/>
              <w:jc w:val="both"/>
              <w:rPr>
                <w:rFonts w:ascii="Times New Roman" w:eastAsia="Times New Roman" w:hAnsi="Times New Roman" w:cs="Times New Roman"/>
                <w:sz w:val="20"/>
                <w:szCs w:val="20"/>
                <w:lang w:val="ru-RU" w:eastAsia="ru-RU" w:bidi="ar-SA"/>
              </w:rPr>
            </w:pPr>
          </w:p>
        </w:tc>
      </w:tr>
    </w:tbl>
    <w:p w:rsidR="00850850" w:rsidRDefault="00850850">
      <w:pPr>
        <w:pStyle w:val="a3"/>
        <w:spacing w:before="6"/>
        <w:rPr>
          <w:b/>
          <w:sz w:val="23"/>
        </w:rPr>
      </w:pPr>
    </w:p>
    <w:p w:rsidR="00F958A3" w:rsidRDefault="003D54E8" w:rsidP="00850850">
      <w:pPr>
        <w:pStyle w:val="a3"/>
        <w:tabs>
          <w:tab w:val="left" w:pos="7798"/>
        </w:tabs>
        <w:ind w:left="302"/>
      </w:pPr>
      <w:r>
        <w:t>Лектор</w:t>
      </w:r>
      <w:r>
        <w:tab/>
      </w:r>
      <w:r w:rsidR="007E07F3" w:rsidRPr="007E07F3">
        <w:rPr>
          <w:lang w:val="ru-RU"/>
        </w:rPr>
        <w:t>Жекенов Д.К.</w:t>
      </w:r>
    </w:p>
    <w:tbl>
      <w:tblPr>
        <w:tblStyle w:val="TableNormal"/>
        <w:tblW w:w="0" w:type="auto"/>
        <w:tblInd w:w="109" w:type="dxa"/>
        <w:tblLayout w:type="fixed"/>
        <w:tblLook w:val="01E0" w:firstRow="1" w:lastRow="1" w:firstColumn="1" w:lastColumn="1" w:noHBand="0" w:noVBand="0"/>
      </w:tblPr>
      <w:tblGrid>
        <w:gridCol w:w="5634"/>
        <w:gridCol w:w="4086"/>
      </w:tblGrid>
      <w:tr w:rsidR="00F958A3">
        <w:trPr>
          <w:trHeight w:val="2015"/>
        </w:trPr>
        <w:tc>
          <w:tcPr>
            <w:tcW w:w="5634" w:type="dxa"/>
          </w:tcPr>
          <w:p w:rsidR="00F958A3" w:rsidRPr="005B0121" w:rsidRDefault="003D54E8">
            <w:pPr>
              <w:pStyle w:val="TableParagraph"/>
              <w:spacing w:line="247" w:lineRule="exact"/>
              <w:ind w:left="200"/>
              <w:rPr>
                <w:lang w:val="ru-RU"/>
              </w:rPr>
            </w:pPr>
            <w:r w:rsidRPr="005B0121">
              <w:rPr>
                <w:lang w:val="ru-RU"/>
              </w:rPr>
              <w:t>Заведующий кафедрой</w:t>
            </w:r>
          </w:p>
          <w:p w:rsidR="00F958A3" w:rsidRPr="005B0121" w:rsidRDefault="00F958A3">
            <w:pPr>
              <w:pStyle w:val="TableParagraph"/>
              <w:rPr>
                <w:sz w:val="24"/>
                <w:lang w:val="ru-RU"/>
              </w:rPr>
            </w:pPr>
          </w:p>
          <w:p w:rsidR="00F958A3" w:rsidRPr="005B0121" w:rsidRDefault="00F958A3">
            <w:pPr>
              <w:pStyle w:val="TableParagraph"/>
              <w:spacing w:before="10"/>
              <w:rPr>
                <w:sz w:val="19"/>
                <w:lang w:val="ru-RU"/>
              </w:rPr>
            </w:pPr>
          </w:p>
          <w:p w:rsidR="00F958A3" w:rsidRPr="005B0121" w:rsidRDefault="003D54E8">
            <w:pPr>
              <w:pStyle w:val="TableParagraph"/>
              <w:spacing w:before="1"/>
              <w:ind w:left="200"/>
              <w:rPr>
                <w:lang w:val="ru-RU"/>
              </w:rPr>
            </w:pPr>
            <w:r w:rsidRPr="005B0121">
              <w:rPr>
                <w:lang w:val="ru-RU"/>
              </w:rPr>
              <w:t>Председатель методбюро</w:t>
            </w:r>
          </w:p>
          <w:p w:rsidR="00F958A3" w:rsidRPr="005B0121" w:rsidRDefault="00F958A3">
            <w:pPr>
              <w:pStyle w:val="TableParagraph"/>
              <w:spacing w:before="4"/>
              <w:rPr>
                <w:sz w:val="20"/>
                <w:lang w:val="ru-RU"/>
              </w:rPr>
            </w:pPr>
          </w:p>
          <w:p w:rsidR="00F958A3" w:rsidRPr="005B0121" w:rsidRDefault="007E07F3">
            <w:pPr>
              <w:pStyle w:val="TableParagraph"/>
              <w:spacing w:line="252" w:lineRule="exact"/>
              <w:ind w:left="200" w:right="2051"/>
              <w:rPr>
                <w:lang w:val="ru-RU"/>
              </w:rPr>
            </w:pPr>
            <w:r w:rsidRPr="005B0121">
              <w:rPr>
                <w:lang w:val="ru-RU"/>
              </w:rPr>
              <w:t>Д</w:t>
            </w:r>
            <w:r>
              <w:rPr>
                <w:lang w:val="ru-RU"/>
              </w:rPr>
              <w:t>екан</w:t>
            </w:r>
            <w:r w:rsidR="003D54E8" w:rsidRPr="005B0121">
              <w:rPr>
                <w:lang w:val="ru-RU"/>
              </w:rPr>
              <w:t xml:space="preserve"> факультета Международных отношений</w:t>
            </w:r>
          </w:p>
        </w:tc>
        <w:tc>
          <w:tcPr>
            <w:tcW w:w="4086" w:type="dxa"/>
          </w:tcPr>
          <w:p w:rsidR="00F958A3" w:rsidRPr="005B0121" w:rsidRDefault="003D54E8">
            <w:pPr>
              <w:pStyle w:val="TableParagraph"/>
              <w:spacing w:line="720" w:lineRule="auto"/>
              <w:ind w:left="2069" w:right="181"/>
              <w:rPr>
                <w:lang w:val="ru-RU"/>
              </w:rPr>
            </w:pPr>
            <w:r w:rsidRPr="005B0121">
              <w:rPr>
                <w:lang w:val="ru-RU"/>
              </w:rPr>
              <w:t>Чукубаев Е.С. Машимбаева Г.А.</w:t>
            </w:r>
          </w:p>
          <w:p w:rsidR="00F958A3" w:rsidRPr="007E07F3" w:rsidRDefault="007E07F3">
            <w:pPr>
              <w:pStyle w:val="TableParagraph"/>
              <w:spacing w:line="252" w:lineRule="exact"/>
              <w:ind w:left="2069"/>
              <w:rPr>
                <w:lang w:val="ru-RU"/>
              </w:rPr>
            </w:pPr>
            <w:r>
              <w:rPr>
                <w:lang w:val="ru-RU"/>
              </w:rPr>
              <w:t>Айдарбаев С.Ж.</w:t>
            </w:r>
          </w:p>
        </w:tc>
      </w:tr>
    </w:tbl>
    <w:p w:rsidR="003D54E8" w:rsidRDefault="003D54E8"/>
    <w:sectPr w:rsidR="003D54E8">
      <w:pgSz w:w="11910" w:h="16840"/>
      <w:pgMar w:top="1120" w:right="340" w:bottom="280" w:left="14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D642A8"/>
    <w:multiLevelType w:val="hybridMultilevel"/>
    <w:tmpl w:val="D63084B2"/>
    <w:lvl w:ilvl="0" w:tplc="2348E8A0">
      <w:start w:val="1"/>
      <w:numFmt w:val="decimal"/>
      <w:lvlText w:val="%1."/>
      <w:lvlJc w:val="left"/>
      <w:pPr>
        <w:ind w:left="106" w:hanging="284"/>
      </w:pPr>
      <w:rPr>
        <w:rFonts w:ascii="Arial" w:eastAsia="Arial" w:hAnsi="Arial" w:cs="Arial" w:hint="default"/>
        <w:spacing w:val="-1"/>
        <w:w w:val="100"/>
        <w:sz w:val="22"/>
        <w:szCs w:val="22"/>
        <w:lang w:val="en-US" w:eastAsia="en-US" w:bidi="en-US"/>
      </w:rPr>
    </w:lvl>
    <w:lvl w:ilvl="1" w:tplc="F348B30E">
      <w:start w:val="1"/>
      <w:numFmt w:val="decimal"/>
      <w:lvlText w:val="%2."/>
      <w:lvlJc w:val="left"/>
      <w:pPr>
        <w:ind w:left="827" w:hanging="360"/>
      </w:pPr>
      <w:rPr>
        <w:rFonts w:ascii="Arial" w:eastAsia="Arial" w:hAnsi="Arial" w:cs="Arial" w:hint="default"/>
        <w:i/>
        <w:spacing w:val="-1"/>
        <w:w w:val="100"/>
        <w:sz w:val="22"/>
        <w:szCs w:val="22"/>
        <w:lang w:val="en-US" w:eastAsia="en-US" w:bidi="en-US"/>
      </w:rPr>
    </w:lvl>
    <w:lvl w:ilvl="2" w:tplc="B8D661DC">
      <w:numFmt w:val="bullet"/>
      <w:lvlText w:val="•"/>
      <w:lvlJc w:val="left"/>
      <w:pPr>
        <w:ind w:left="1606" w:hanging="360"/>
      </w:pPr>
      <w:rPr>
        <w:rFonts w:hint="default"/>
        <w:lang w:val="en-US" w:eastAsia="en-US" w:bidi="en-US"/>
      </w:rPr>
    </w:lvl>
    <w:lvl w:ilvl="3" w:tplc="C9C082FE">
      <w:numFmt w:val="bullet"/>
      <w:lvlText w:val="•"/>
      <w:lvlJc w:val="left"/>
      <w:pPr>
        <w:ind w:left="2393" w:hanging="360"/>
      </w:pPr>
      <w:rPr>
        <w:rFonts w:hint="default"/>
        <w:lang w:val="en-US" w:eastAsia="en-US" w:bidi="en-US"/>
      </w:rPr>
    </w:lvl>
    <w:lvl w:ilvl="4" w:tplc="CC7ADF26">
      <w:numFmt w:val="bullet"/>
      <w:lvlText w:val="•"/>
      <w:lvlJc w:val="left"/>
      <w:pPr>
        <w:ind w:left="3180" w:hanging="360"/>
      </w:pPr>
      <w:rPr>
        <w:rFonts w:hint="default"/>
        <w:lang w:val="en-US" w:eastAsia="en-US" w:bidi="en-US"/>
      </w:rPr>
    </w:lvl>
    <w:lvl w:ilvl="5" w:tplc="2FAC5192">
      <w:numFmt w:val="bullet"/>
      <w:lvlText w:val="•"/>
      <w:lvlJc w:val="left"/>
      <w:pPr>
        <w:ind w:left="3966" w:hanging="360"/>
      </w:pPr>
      <w:rPr>
        <w:rFonts w:hint="default"/>
        <w:lang w:val="en-US" w:eastAsia="en-US" w:bidi="en-US"/>
      </w:rPr>
    </w:lvl>
    <w:lvl w:ilvl="6" w:tplc="A434EC10">
      <w:numFmt w:val="bullet"/>
      <w:lvlText w:val="•"/>
      <w:lvlJc w:val="left"/>
      <w:pPr>
        <w:ind w:left="4753" w:hanging="360"/>
      </w:pPr>
      <w:rPr>
        <w:rFonts w:hint="default"/>
        <w:lang w:val="en-US" w:eastAsia="en-US" w:bidi="en-US"/>
      </w:rPr>
    </w:lvl>
    <w:lvl w:ilvl="7" w:tplc="E190D7DA">
      <w:numFmt w:val="bullet"/>
      <w:lvlText w:val="•"/>
      <w:lvlJc w:val="left"/>
      <w:pPr>
        <w:ind w:left="5540" w:hanging="360"/>
      </w:pPr>
      <w:rPr>
        <w:rFonts w:hint="default"/>
        <w:lang w:val="en-US" w:eastAsia="en-US" w:bidi="en-US"/>
      </w:rPr>
    </w:lvl>
    <w:lvl w:ilvl="8" w:tplc="3ECC893C">
      <w:numFmt w:val="bullet"/>
      <w:lvlText w:val="•"/>
      <w:lvlJc w:val="left"/>
      <w:pPr>
        <w:ind w:left="6326" w:hanging="360"/>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8A3"/>
    <w:rsid w:val="003D54E8"/>
    <w:rsid w:val="005B0121"/>
    <w:rsid w:val="007E07F3"/>
    <w:rsid w:val="00850850"/>
    <w:rsid w:val="00F958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E319EF-2F11-4A16-B798-84535ADCB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Arial" w:eastAsia="Arial" w:hAnsi="Arial" w:cs="Arial"/>
      <w:lang w:bidi="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1"/>
    <w:qFormat/>
  </w:style>
  <w:style w:type="paragraph" w:customStyle="1" w:styleId="TableParagraph">
    <w:name w:val="Table Paragraph"/>
    <w:basedOn w:val="a"/>
    <w:uiPriority w:val="1"/>
    <w:qFormat/>
  </w:style>
  <w:style w:type="character" w:styleId="a5">
    <w:name w:val="Hyperlink"/>
    <w:basedOn w:val="a0"/>
    <w:uiPriority w:val="99"/>
    <w:unhideWhenUsed/>
    <w:rsid w:val="005B0121"/>
    <w:rPr>
      <w:color w:val="0000FF" w:themeColor="hyperlink"/>
      <w:u w:val="single"/>
    </w:rPr>
  </w:style>
  <w:style w:type="paragraph" w:customStyle="1" w:styleId="A6">
    <w:name w:val="Основной текст A"/>
    <w:rsid w:val="00850850"/>
    <w:pPr>
      <w:widowControl/>
      <w:pBdr>
        <w:top w:val="nil"/>
        <w:left w:val="nil"/>
        <w:bottom w:val="nil"/>
        <w:right w:val="nil"/>
        <w:between w:val="nil"/>
        <w:bar w:val="nil"/>
      </w:pBdr>
      <w:autoSpaceDE/>
      <w:autoSpaceDN/>
    </w:pPr>
    <w:rPr>
      <w:rFonts w:ascii="Times New Roman" w:eastAsia="Arial Unicode MS" w:hAnsi="Times New Roman" w:cs="Arial Unicode MS"/>
      <w:color w:val="000000"/>
      <w:sz w:val="20"/>
      <w:szCs w:val="20"/>
      <w:u w:color="000000"/>
      <w:bdr w:val="nil"/>
      <w:lang w:eastAsia="ru-RU"/>
      <w14:textOutline w14:w="12700" w14:cap="flat" w14:cmpd="sng" w14:algn="ctr">
        <w14:noFill/>
        <w14:prstDash w14:val="solid"/>
        <w14:miter w14:lim="400000"/>
      </w14:textOutline>
    </w:rPr>
  </w:style>
  <w:style w:type="paragraph" w:styleId="a7">
    <w:name w:val="No Spacing"/>
    <w:uiPriority w:val="1"/>
    <w:qFormat/>
    <w:rsid w:val="00850850"/>
    <w:pPr>
      <w:widowControl/>
      <w:autoSpaceDE/>
      <w:autoSpaceDN/>
    </w:pPr>
    <w:rPr>
      <w:rFonts w:ascii="Calibri" w:eastAsia="Calibri" w:hAnsi="Calibri"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uman.zhekenov@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5</Pages>
  <Words>1585</Words>
  <Characters>9040</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КАЗАХСКИЙ НАЦИОНАЛЬНЫЙ УНИВЕРСИТЕТ им</vt:lpstr>
    </vt:vector>
  </TitlesOfParts>
  <Company/>
  <LinksUpToDate>false</LinksUpToDate>
  <CharactersWithSpaces>10604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КАЗАХСКИЙ НАЦИОНАЛЬНЫЙ УНИВЕРСИТЕТ им</dc:title>
  <dc:creator>User</dc:creator>
  <cp:lastModifiedBy>Жекенов Думан</cp:lastModifiedBy>
  <cp:revision>5</cp:revision>
  <dcterms:created xsi:type="dcterms:W3CDTF">2020-10-20T06:15:00Z</dcterms:created>
  <dcterms:modified xsi:type="dcterms:W3CDTF">2020-10-20T06:44:00Z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2019-10-17T00:00:00Z</vt:filetime>
  </property>
  <property fmtid="{D5CDD505-2E9C-101B-9397-08002B2CF9AE}" pid="3" name="Creator">
    <vt:lpwstr>Microsoft® Word for Office 365</vt:lpwstr>
  </property>
  <property fmtid="{D5CDD505-2E9C-101B-9397-08002B2CF9AE}" pid="4" name="LastSaved">
    <vt:filetime>2020-10-20T00:00:00Z</vt:filetime>
  </property>
</Properties>
</file>